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>
        <w:rPr>
          <w:rFonts w:ascii="Calibri" w:hAnsi="Calibri" w:cs="Calibri"/>
          <w:b/>
          <w:bCs/>
        </w:rPr>
        <w:t>ИЗВЕЩЕНИЕ</w:t>
      </w:r>
      <w:r w:rsidR="00694288">
        <w:rPr>
          <w:rFonts w:ascii="Calibri" w:hAnsi="Calibri" w:cs="Calibri"/>
          <w:b/>
          <w:bCs/>
        </w:rPr>
        <w:t xml:space="preserve"> №2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296CFB" w:rsidRPr="00296CFB">
        <w:rPr>
          <w:rFonts w:ascii="Times New Roman" w:hAnsi="Times New Roman" w:cs="Times New Roman"/>
          <w:sz w:val="28"/>
          <w:szCs w:val="28"/>
        </w:rPr>
        <w:t>извещения: _</w:t>
      </w:r>
      <w:r w:rsidR="002002DA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02DA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2014года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4288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694288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Pr="00296CFB">
        <w:rPr>
          <w:rFonts w:ascii="Times New Roman" w:hAnsi="Times New Roman" w:cs="Times New Roman"/>
          <w:sz w:val="28"/>
          <w:szCs w:val="28"/>
        </w:rPr>
        <w:t xml:space="preserve"> заключения    договора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4288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694288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ЛОТ №</w:t>
      </w:r>
      <w:r w:rsidR="00423A54">
        <w:rPr>
          <w:rFonts w:ascii="Times New Roman" w:hAnsi="Times New Roman" w:cs="Times New Roman"/>
          <w:sz w:val="28"/>
          <w:szCs w:val="28"/>
        </w:rPr>
        <w:t>2</w:t>
      </w:r>
      <w:r w:rsidRPr="00296CFB">
        <w:rPr>
          <w:rFonts w:ascii="Times New Roman" w:hAnsi="Times New Roman" w:cs="Times New Roman"/>
          <w:sz w:val="28"/>
          <w:szCs w:val="28"/>
        </w:rPr>
        <w:t xml:space="preserve"> в соответствии с конкурсной документацией </w:t>
      </w:r>
      <w:r w:rsidR="00694288">
        <w:rPr>
          <w:rFonts w:ascii="Times New Roman" w:hAnsi="Times New Roman" w:cs="Times New Roman"/>
          <w:sz w:val="28"/>
          <w:szCs w:val="28"/>
        </w:rPr>
        <w:t>№0</w:t>
      </w:r>
      <w:r w:rsidR="002002DA">
        <w:rPr>
          <w:rFonts w:ascii="Times New Roman" w:hAnsi="Times New Roman" w:cs="Times New Roman"/>
          <w:sz w:val="28"/>
          <w:szCs w:val="28"/>
        </w:rPr>
        <w:t>7</w:t>
      </w:r>
      <w:r w:rsidR="00694288">
        <w:rPr>
          <w:rFonts w:ascii="Times New Roman" w:hAnsi="Times New Roman" w:cs="Times New Roman"/>
          <w:sz w:val="28"/>
          <w:szCs w:val="28"/>
        </w:rPr>
        <w:t>1</w:t>
      </w:r>
      <w:r w:rsidR="002002DA">
        <w:rPr>
          <w:rFonts w:ascii="Times New Roman" w:hAnsi="Times New Roman" w:cs="Times New Roman"/>
          <w:sz w:val="28"/>
          <w:szCs w:val="28"/>
        </w:rPr>
        <w:t>1</w:t>
      </w:r>
      <w:r w:rsidR="00694288">
        <w:rPr>
          <w:rFonts w:ascii="Times New Roman" w:hAnsi="Times New Roman" w:cs="Times New Roman"/>
          <w:sz w:val="28"/>
          <w:szCs w:val="28"/>
        </w:rPr>
        <w:t>2014</w:t>
      </w:r>
      <w:r w:rsidRPr="00296C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4288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694288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капитальный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ремонт </w:t>
      </w:r>
      <w:bookmarkStart w:id="1" w:name="_GoBack"/>
      <w:bookmarkEnd w:id="1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694288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296CFB" w:rsidRPr="00694288">
        <w:rPr>
          <w:rFonts w:ascii="Times New Roman" w:hAnsi="Times New Roman" w:cs="Times New Roman"/>
          <w:b/>
          <w:sz w:val="28"/>
          <w:szCs w:val="28"/>
        </w:rPr>
        <w:t>: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«Фонд капитального ремонта многоквартирных домов Амурской области»,675000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ул.Амурская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 85,8(4162)776501, 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Pr="00694288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88">
        <w:rPr>
          <w:rFonts w:ascii="Times New Roman" w:hAnsi="Times New Roman" w:cs="Times New Roman"/>
          <w:b/>
          <w:sz w:val="28"/>
          <w:szCs w:val="28"/>
        </w:rPr>
        <w:t>Начальная (максимальная) цена</w:t>
      </w:r>
      <w:r w:rsidR="00753D4D" w:rsidRPr="00694288">
        <w:rPr>
          <w:rFonts w:ascii="Times New Roman" w:hAnsi="Times New Roman" w:cs="Times New Roman"/>
          <w:b/>
          <w:sz w:val="28"/>
          <w:szCs w:val="28"/>
        </w:rPr>
        <w:t xml:space="preserve"> лота</w:t>
      </w:r>
      <w:r w:rsidR="00753D4D" w:rsidRPr="00694288">
        <w:rPr>
          <w:rFonts w:ascii="Times New Roman" w:hAnsi="Times New Roman" w:cs="Times New Roman"/>
          <w:sz w:val="28"/>
          <w:szCs w:val="28"/>
        </w:rPr>
        <w:t xml:space="preserve"> </w:t>
      </w:r>
      <w:r w:rsidR="00753D4D" w:rsidRPr="0069428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753D4D" w:rsidRPr="00694288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753D4D" w:rsidRPr="00694288">
        <w:rPr>
          <w:rFonts w:ascii="Times New Roman" w:hAnsi="Times New Roman" w:cs="Times New Roman"/>
          <w:b/>
          <w:sz w:val="28"/>
          <w:szCs w:val="28"/>
        </w:rPr>
        <w:t>)</w:t>
      </w:r>
      <w:r w:rsidR="00694288" w:rsidRPr="00694288">
        <w:rPr>
          <w:rFonts w:ascii="Times New Roman" w:hAnsi="Times New Roman" w:cs="Times New Roman"/>
          <w:b/>
          <w:sz w:val="28"/>
          <w:szCs w:val="28"/>
        </w:rPr>
        <w:t>:</w:t>
      </w:r>
      <w:r w:rsidR="00753D4D" w:rsidRPr="00694288">
        <w:rPr>
          <w:rFonts w:ascii="Times New Roman" w:hAnsi="Times New Roman" w:cs="Times New Roman"/>
          <w:sz w:val="28"/>
          <w:szCs w:val="28"/>
        </w:rPr>
        <w:t xml:space="preserve"> </w:t>
      </w:r>
      <w:r w:rsidR="002002DA">
        <w:rPr>
          <w:rFonts w:ascii="Times New Roman" w:hAnsi="Times New Roman" w:cs="Times New Roman"/>
          <w:sz w:val="28"/>
          <w:szCs w:val="28"/>
        </w:rPr>
        <w:t>14</w:t>
      </w:r>
      <w:r w:rsidR="00694288" w:rsidRPr="00694288">
        <w:rPr>
          <w:rFonts w:ascii="Times New Roman" w:hAnsi="Times New Roman" w:cs="Times New Roman"/>
          <w:sz w:val="28"/>
          <w:szCs w:val="28"/>
        </w:rPr>
        <w:t> 1</w:t>
      </w:r>
      <w:r w:rsidR="002002DA">
        <w:rPr>
          <w:rFonts w:ascii="Times New Roman" w:hAnsi="Times New Roman" w:cs="Times New Roman"/>
          <w:sz w:val="28"/>
          <w:szCs w:val="28"/>
        </w:rPr>
        <w:t>36</w:t>
      </w:r>
      <w:r w:rsidR="00694288">
        <w:rPr>
          <w:rFonts w:ascii="Times New Roman" w:hAnsi="Times New Roman" w:cs="Times New Roman"/>
          <w:sz w:val="28"/>
          <w:szCs w:val="28"/>
        </w:rPr>
        <w:t> </w:t>
      </w:r>
      <w:r w:rsidR="002002DA">
        <w:rPr>
          <w:rFonts w:ascii="Times New Roman" w:hAnsi="Times New Roman" w:cs="Times New Roman"/>
          <w:sz w:val="28"/>
          <w:szCs w:val="28"/>
        </w:rPr>
        <w:t>680</w:t>
      </w:r>
      <w:r w:rsidR="00694288">
        <w:rPr>
          <w:rFonts w:ascii="Times New Roman" w:hAnsi="Times New Roman" w:cs="Times New Roman"/>
          <w:sz w:val="28"/>
          <w:szCs w:val="28"/>
        </w:rPr>
        <w:t xml:space="preserve"> </w:t>
      </w:r>
      <w:r w:rsidR="002002DA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2002D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002DA">
        <w:rPr>
          <w:rFonts w:ascii="Times New Roman" w:hAnsi="Times New Roman" w:cs="Times New Roman"/>
          <w:sz w:val="28"/>
          <w:szCs w:val="28"/>
        </w:rPr>
        <w:t>. НДС – 2</w:t>
      </w:r>
      <w:r w:rsidR="00694288">
        <w:rPr>
          <w:rFonts w:ascii="Times New Roman" w:hAnsi="Times New Roman" w:cs="Times New Roman"/>
          <w:sz w:val="28"/>
          <w:szCs w:val="28"/>
        </w:rPr>
        <w:t> </w:t>
      </w:r>
      <w:r w:rsidR="002002DA">
        <w:rPr>
          <w:rFonts w:ascii="Times New Roman" w:hAnsi="Times New Roman" w:cs="Times New Roman"/>
          <w:sz w:val="28"/>
          <w:szCs w:val="28"/>
        </w:rPr>
        <w:t>156</w:t>
      </w:r>
      <w:r w:rsidR="00694288">
        <w:rPr>
          <w:rFonts w:ascii="Times New Roman" w:hAnsi="Times New Roman" w:cs="Times New Roman"/>
          <w:sz w:val="28"/>
          <w:szCs w:val="28"/>
        </w:rPr>
        <w:t xml:space="preserve"> </w:t>
      </w:r>
      <w:r w:rsidR="002002DA">
        <w:rPr>
          <w:rFonts w:ascii="Times New Roman" w:hAnsi="Times New Roman" w:cs="Times New Roman"/>
          <w:sz w:val="28"/>
          <w:szCs w:val="28"/>
        </w:rPr>
        <w:t>442</w:t>
      </w:r>
      <w:r w:rsidR="00694288" w:rsidRPr="00694288">
        <w:rPr>
          <w:rFonts w:ascii="Times New Roman" w:hAnsi="Times New Roman" w:cs="Times New Roman"/>
          <w:sz w:val="28"/>
          <w:szCs w:val="28"/>
        </w:rPr>
        <w:t>,</w:t>
      </w:r>
      <w:r w:rsidR="002002DA">
        <w:rPr>
          <w:rFonts w:ascii="Times New Roman" w:hAnsi="Times New Roman" w:cs="Times New Roman"/>
          <w:sz w:val="28"/>
          <w:szCs w:val="28"/>
        </w:rPr>
        <w:t>71</w:t>
      </w:r>
      <w:r w:rsidR="00694288" w:rsidRPr="00694288">
        <w:rPr>
          <w:rFonts w:ascii="Times New Roman" w:hAnsi="Times New Roman" w:cs="Times New Roman"/>
          <w:sz w:val="28"/>
          <w:szCs w:val="28"/>
        </w:rPr>
        <w:t>)</w:t>
      </w:r>
      <w:r w:rsidR="00753D4D" w:rsidRPr="0069428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753D4D" w:rsidRPr="0069428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53D4D" w:rsidRPr="00694288">
        <w:rPr>
          <w:rFonts w:ascii="Times New Roman" w:hAnsi="Times New Roman" w:cs="Times New Roman"/>
          <w:sz w:val="28"/>
          <w:szCs w:val="28"/>
        </w:rPr>
        <w:t>.</w:t>
      </w:r>
      <w:r w:rsidRPr="00694288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694288">
        <w:rPr>
          <w:rFonts w:ascii="Times New Roman" w:hAnsi="Times New Roman" w:cs="Times New Roman"/>
          <w:sz w:val="28"/>
          <w:szCs w:val="28"/>
        </w:rPr>
        <w:t>по объектам</w:t>
      </w:r>
      <w:r w:rsidR="00A95641" w:rsidRPr="00694288">
        <w:rPr>
          <w:rFonts w:ascii="Times New Roman" w:hAnsi="Times New Roman" w:cs="Times New Roman"/>
          <w:sz w:val="28"/>
          <w:szCs w:val="28"/>
        </w:rPr>
        <w:t xml:space="preserve"> лота</w:t>
      </w:r>
      <w:r w:rsidR="00296CFB" w:rsidRPr="006942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96CFB" w:rsidRPr="0069428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296CFB" w:rsidRPr="00694288">
        <w:rPr>
          <w:rFonts w:ascii="Times New Roman" w:hAnsi="Times New Roman" w:cs="Times New Roman"/>
          <w:sz w:val="28"/>
          <w:szCs w:val="28"/>
        </w:rPr>
        <w:t>)</w:t>
      </w:r>
      <w:r w:rsidRPr="00694288">
        <w:rPr>
          <w:rFonts w:ascii="Times New Roman" w:hAnsi="Times New Roman" w:cs="Times New Roman"/>
          <w:sz w:val="28"/>
          <w:szCs w:val="28"/>
        </w:rPr>
        <w:t>:</w:t>
      </w:r>
      <w:r w:rsidR="00296CFB" w:rsidRPr="00694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2DA" w:rsidRDefault="002002DA" w:rsidP="002002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Красноармейская, дом 167(капитальный ремонт фасада) – 1 775 950</w:t>
      </w:r>
    </w:p>
    <w:p w:rsidR="002002DA" w:rsidRDefault="002002DA" w:rsidP="002002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Красноармейская, дом 132(капитальный ремонт крыши) – 2 991 440</w:t>
      </w:r>
    </w:p>
    <w:p w:rsidR="002002DA" w:rsidRDefault="002002DA" w:rsidP="002002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Красноармейская, дом 63/1(капитальный ремонт крыши) – 2 775 210</w:t>
      </w:r>
    </w:p>
    <w:p w:rsidR="002002DA" w:rsidRDefault="002002DA" w:rsidP="002002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Красноармейская, дом 63/2(капитальный ремонт крыши) – 2 775 210</w:t>
      </w:r>
    </w:p>
    <w:p w:rsidR="002002DA" w:rsidRDefault="002002DA" w:rsidP="002002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Красноармейская, дом 165(капитальный ремонт крыши) – 3 818 870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4288" w:rsidRDefault="00694288" w:rsidP="006942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Pr="002044F8"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Амурская 85, 3 этаж, приемная,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6A2C00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: понедельник-пятница с 9-00 до 18-00, обеденный перерыв с 13-00 до 14-00. Дата начала приема заявок - </w:t>
      </w:r>
      <w:r w:rsidR="002002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2002DA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2014, дата окончания приема заявок – </w:t>
      </w:r>
      <w:r w:rsidR="002002D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02D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2014.</w:t>
      </w:r>
    </w:p>
    <w:p w:rsidR="00694288" w:rsidRDefault="00694288" w:rsidP="006942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4288" w:rsidRDefault="00694288" w:rsidP="006942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 вскрытия конвертов: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2D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2002D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2014 года</w:t>
      </w:r>
    </w:p>
    <w:p w:rsidR="00694288" w:rsidRDefault="00694288" w:rsidP="006942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4288" w:rsidRPr="00296CFB" w:rsidRDefault="00694288" w:rsidP="0069428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D79AA">
        <w:rPr>
          <w:rFonts w:ascii="Times New Roman" w:hAnsi="Times New Roman" w:cs="Times New Roman"/>
          <w:sz w:val="28"/>
          <w:szCs w:val="28"/>
          <w:u w:val="single"/>
        </w:rPr>
        <w:t>Официальный  сайт</w:t>
      </w:r>
      <w:proofErr w:type="gramEnd"/>
      <w:r w:rsidRPr="005D79AA">
        <w:rPr>
          <w:rFonts w:ascii="Times New Roman" w:hAnsi="Times New Roman" w:cs="Times New Roman"/>
          <w:sz w:val="28"/>
          <w:szCs w:val="28"/>
          <w:u w:val="single"/>
        </w:rPr>
        <w:t xml:space="preserve"> в  информационно-телекоммуникационной сети "</w:t>
      </w:r>
      <w:proofErr w:type="spellStart"/>
      <w:r w:rsidRPr="005D79AA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Pr="005D79AA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0C9E">
        <w:rPr>
          <w:rFonts w:ascii="Times New Roman" w:hAnsi="Times New Roman" w:cs="Times New Roman"/>
          <w:b/>
          <w:sz w:val="28"/>
          <w:szCs w:val="28"/>
          <w:lang w:val="en-US"/>
        </w:rPr>
        <w:t>FKRamur</w:t>
      </w:r>
      <w:proofErr w:type="spellEnd"/>
      <w:r w:rsidRPr="00970C9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70C9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94288" w:rsidRDefault="00694288" w:rsidP="006942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4288" w:rsidRDefault="00694288" w:rsidP="006942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4288" w:rsidRPr="00296CFB" w:rsidRDefault="00694288" w:rsidP="006942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 Благовещенск, ул. Амурская 85</w:t>
      </w:r>
      <w:r>
        <w:rPr>
          <w:rFonts w:ascii="Times New Roman" w:hAnsi="Times New Roman" w:cs="Times New Roman"/>
          <w:sz w:val="28"/>
          <w:szCs w:val="28"/>
        </w:rPr>
        <w:t>, 3 этаж, кабинет генерального директора,</w:t>
      </w:r>
      <w:r w:rsidRPr="00812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10-00 местного времени.</w:t>
      </w:r>
    </w:p>
    <w:p w:rsidR="00694288" w:rsidRPr="00296CFB" w:rsidRDefault="00694288" w:rsidP="006942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94288" w:rsidRPr="003B2421" w:rsidRDefault="00694288" w:rsidP="00694288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694288" w:rsidRPr="003B2421" w:rsidRDefault="00694288" w:rsidP="0069428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694288" w:rsidRPr="003B2421" w:rsidRDefault="00694288" w:rsidP="0069428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694288" w:rsidRPr="003B2421" w:rsidRDefault="00694288" w:rsidP="0069428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694288" w:rsidRPr="003B2421" w:rsidRDefault="00694288" w:rsidP="0069428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694288" w:rsidRPr="003B2421" w:rsidRDefault="00694288" w:rsidP="0069428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694288" w:rsidRPr="003B2421" w:rsidRDefault="00694288" w:rsidP="0069428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694288" w:rsidRPr="003B2421" w:rsidRDefault="00694288" w:rsidP="0069428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694288" w:rsidRPr="003B2421" w:rsidRDefault="00694288" w:rsidP="0069428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694288" w:rsidRPr="003B2421" w:rsidRDefault="00694288" w:rsidP="0069428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694288" w:rsidRDefault="00694288" w:rsidP="0069428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694288" w:rsidRPr="003B2421" w:rsidRDefault="00694288" w:rsidP="0069428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288" w:rsidRDefault="00694288" w:rsidP="006942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производства работ:</w:t>
      </w:r>
      <w:r>
        <w:rPr>
          <w:rFonts w:ascii="Times New Roman" w:hAnsi="Times New Roman" w:cs="Times New Roman"/>
          <w:sz w:val="28"/>
          <w:szCs w:val="28"/>
        </w:rPr>
        <w:t xml:space="preserve"> с даты заключения договора подряда</w:t>
      </w:r>
    </w:p>
    <w:p w:rsidR="00694288" w:rsidRDefault="00694288" w:rsidP="006942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4288" w:rsidRDefault="00694288" w:rsidP="006942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B7B">
        <w:rPr>
          <w:rFonts w:ascii="Times New Roman" w:hAnsi="Times New Roman" w:cs="Times New Roman"/>
          <w:sz w:val="28"/>
          <w:szCs w:val="28"/>
        </w:rPr>
        <w:t>до 01 апреля 2015 года.</w:t>
      </w:r>
    </w:p>
    <w:p w:rsidR="00281070" w:rsidRPr="00396ED0" w:rsidRDefault="00281070" w:rsidP="002810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до 01.0</w:t>
      </w:r>
      <w:r w:rsidR="002002DA">
        <w:rPr>
          <w:rFonts w:ascii="Times New Roman" w:hAnsi="Times New Roman" w:cs="Times New Roman"/>
          <w:sz w:val="28"/>
          <w:szCs w:val="28"/>
        </w:rPr>
        <w:t>6</w:t>
      </w:r>
      <w:r w:rsidRPr="00BF7E98">
        <w:rPr>
          <w:rFonts w:ascii="Times New Roman" w:hAnsi="Times New Roman" w:cs="Times New Roman"/>
          <w:sz w:val="28"/>
          <w:szCs w:val="28"/>
        </w:rPr>
        <w:t>.2015г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7E98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288" w:rsidRPr="00296CFB" w:rsidRDefault="00694288" w:rsidP="006942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4288" w:rsidRPr="00296CFB" w:rsidRDefault="00694288" w:rsidP="006942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№0</w:t>
      </w:r>
      <w:r w:rsidR="002002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02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2014,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523.</w:t>
      </w:r>
    </w:p>
    <w:p w:rsidR="00694288" w:rsidRDefault="00694288" w:rsidP="006942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проектно-сметной документацией можно ознакомиться по адресу: Некоммерческая организация «Фонд капитального ремонта многоквартирных домов Амурской области», 675000 г. Благовещенск, ул. Амурская 85, 3 этаж</w:t>
      </w:r>
    </w:p>
    <w:p w:rsidR="00694288" w:rsidRPr="00296CFB" w:rsidRDefault="00694288" w:rsidP="00694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288" w:rsidRPr="002044F8" w:rsidRDefault="00694288" w:rsidP="0069428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694288" w:rsidRPr="002044F8" w:rsidRDefault="00694288" w:rsidP="0069428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694288" w:rsidRPr="006A2C00" w:rsidRDefault="00694288" w:rsidP="006942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приему заявок и даче разъяснений – Гусева Любовь Николаевна-исполняющий обязанности начальника отдела юридической и кадровой работы, тел: 8(4162)776501, 89140634179</w:t>
      </w:r>
    </w:p>
    <w:p w:rsidR="00694288" w:rsidRDefault="00694288" w:rsidP="006942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ознакомлению с проектно-сметной документацией – Дружинин Евгений Сергеевич – заместитель генерального директора по производству, НО «Фонд МКД области»</w:t>
      </w:r>
      <w:r w:rsidRPr="000B7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тел: 8(4162)776503, 89140634071</w:t>
      </w:r>
    </w:p>
    <w:p w:rsidR="00694288" w:rsidRPr="00296CFB" w:rsidRDefault="00694288" w:rsidP="00694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3BC" w:rsidRPr="00296CFB" w:rsidRDefault="002963BC" w:rsidP="006942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2963BC" w:rsidRPr="0029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1A3B7B"/>
    <w:rsid w:val="002002DA"/>
    <w:rsid w:val="00281070"/>
    <w:rsid w:val="002963BC"/>
    <w:rsid w:val="00296CFB"/>
    <w:rsid w:val="00423A54"/>
    <w:rsid w:val="005D79AA"/>
    <w:rsid w:val="00694288"/>
    <w:rsid w:val="00694885"/>
    <w:rsid w:val="00753D4D"/>
    <w:rsid w:val="00970C9E"/>
    <w:rsid w:val="00A24B38"/>
    <w:rsid w:val="00A95641"/>
    <w:rsid w:val="00AA695E"/>
    <w:rsid w:val="00F3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Мизинина Наталия Александровна</cp:lastModifiedBy>
  <cp:revision>8</cp:revision>
  <dcterms:created xsi:type="dcterms:W3CDTF">2014-10-06T00:35:00Z</dcterms:created>
  <dcterms:modified xsi:type="dcterms:W3CDTF">2014-11-10T00:22:00Z</dcterms:modified>
</cp:coreProperties>
</file>