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55" w:rsidRPr="00CC365D" w:rsidRDefault="00D82D02" w:rsidP="00C0719A">
      <w:pPr>
        <w:pStyle w:val="Default"/>
        <w:jc w:val="center"/>
        <w:rPr>
          <w:b/>
          <w:bCs/>
          <w:sz w:val="28"/>
          <w:szCs w:val="28"/>
        </w:rPr>
      </w:pPr>
      <w:r w:rsidRPr="00CC365D">
        <w:rPr>
          <w:b/>
          <w:bCs/>
          <w:sz w:val="28"/>
          <w:szCs w:val="28"/>
        </w:rPr>
        <w:t>Извещение</w:t>
      </w:r>
      <w:r w:rsidR="00046EDC" w:rsidRPr="00CC365D">
        <w:rPr>
          <w:b/>
          <w:bCs/>
          <w:sz w:val="28"/>
          <w:szCs w:val="28"/>
        </w:rPr>
        <w:t xml:space="preserve"> №</w:t>
      </w:r>
      <w:r w:rsidR="00254892" w:rsidRPr="00CC365D">
        <w:rPr>
          <w:b/>
          <w:bCs/>
          <w:sz w:val="28"/>
          <w:szCs w:val="28"/>
        </w:rPr>
        <w:t xml:space="preserve"> </w:t>
      </w:r>
      <w:r w:rsidR="00046EDC" w:rsidRPr="00CC365D">
        <w:rPr>
          <w:b/>
          <w:bCs/>
          <w:sz w:val="28"/>
          <w:szCs w:val="28"/>
        </w:rPr>
        <w:t>1</w:t>
      </w:r>
      <w:r w:rsidRPr="00CC365D">
        <w:rPr>
          <w:b/>
          <w:bCs/>
          <w:sz w:val="28"/>
          <w:szCs w:val="28"/>
        </w:rPr>
        <w:t xml:space="preserve"> </w:t>
      </w:r>
      <w:r w:rsidR="00046EDC" w:rsidRPr="00CC365D">
        <w:rPr>
          <w:b/>
          <w:bCs/>
          <w:sz w:val="28"/>
          <w:szCs w:val="28"/>
        </w:rPr>
        <w:t xml:space="preserve">от </w:t>
      </w:r>
      <w:r w:rsidR="00E116C5" w:rsidRPr="00CC365D">
        <w:rPr>
          <w:b/>
          <w:bCs/>
          <w:sz w:val="28"/>
          <w:szCs w:val="28"/>
        </w:rPr>
        <w:t>09.07</w:t>
      </w:r>
      <w:r w:rsidR="00046EDC" w:rsidRPr="00CC365D">
        <w:rPr>
          <w:b/>
          <w:bCs/>
          <w:sz w:val="28"/>
          <w:szCs w:val="28"/>
        </w:rPr>
        <w:t>.2018</w:t>
      </w:r>
    </w:p>
    <w:p w:rsidR="00D82D02" w:rsidRPr="00CC365D" w:rsidRDefault="00046EDC" w:rsidP="00C0719A">
      <w:pPr>
        <w:pStyle w:val="Default"/>
        <w:jc w:val="center"/>
        <w:rPr>
          <w:b/>
          <w:bCs/>
          <w:sz w:val="28"/>
          <w:szCs w:val="28"/>
        </w:rPr>
      </w:pPr>
      <w:r w:rsidRPr="00CC365D">
        <w:rPr>
          <w:b/>
          <w:bCs/>
          <w:sz w:val="28"/>
          <w:szCs w:val="28"/>
        </w:rPr>
        <w:t xml:space="preserve"> </w:t>
      </w:r>
      <w:r w:rsidR="00D82D02" w:rsidRPr="00CC365D">
        <w:rPr>
          <w:b/>
          <w:bCs/>
          <w:sz w:val="28"/>
          <w:szCs w:val="28"/>
        </w:rPr>
        <w:t xml:space="preserve">о проведении открытого конкурса </w:t>
      </w:r>
      <w:r w:rsidR="00D82D02" w:rsidRPr="00CC365D">
        <w:rPr>
          <w:rFonts w:eastAsia="Calibri"/>
          <w:b/>
          <w:bCs/>
          <w:sz w:val="28"/>
          <w:szCs w:val="28"/>
          <w:lang w:eastAsia="ru-RU"/>
        </w:rPr>
        <w:t>по отбору российских кредитных организаций для открытия счета некоммерческой организации «</w:t>
      </w:r>
      <w:r w:rsidR="00254892" w:rsidRPr="00CC365D">
        <w:rPr>
          <w:rFonts w:eastAsia="Calibri"/>
          <w:b/>
          <w:bCs/>
          <w:sz w:val="28"/>
          <w:szCs w:val="28"/>
          <w:lang w:eastAsia="ru-RU"/>
        </w:rPr>
        <w:t>Фонд капитального ремонта многоквартирных домов Амурской области</w:t>
      </w:r>
      <w:r w:rsidR="00D82D02" w:rsidRPr="00CC365D">
        <w:rPr>
          <w:rFonts w:eastAsia="Calibri"/>
          <w:b/>
          <w:bCs/>
          <w:sz w:val="28"/>
          <w:szCs w:val="28"/>
          <w:lang w:eastAsia="ru-RU"/>
        </w:rPr>
        <w:t xml:space="preserve">» для формирования фондов капитального ремонта общего имущества многоквартирных домов, расположенных на территории </w:t>
      </w:r>
      <w:r w:rsidR="00254892" w:rsidRPr="00CC365D">
        <w:rPr>
          <w:rFonts w:eastAsia="Calibri"/>
          <w:b/>
          <w:bCs/>
          <w:sz w:val="28"/>
          <w:szCs w:val="28"/>
          <w:lang w:eastAsia="ru-RU"/>
        </w:rPr>
        <w:t>Амурской области</w:t>
      </w:r>
    </w:p>
    <w:p w:rsidR="00D82D02" w:rsidRPr="00CC365D" w:rsidRDefault="00046EDC" w:rsidP="00C0719A">
      <w:pPr>
        <w:pStyle w:val="Default"/>
        <w:rPr>
          <w:b/>
          <w:bCs/>
          <w:sz w:val="28"/>
          <w:szCs w:val="28"/>
        </w:rPr>
      </w:pPr>
      <w:r w:rsidRPr="00CC365D">
        <w:rPr>
          <w:b/>
          <w:bCs/>
          <w:sz w:val="28"/>
          <w:szCs w:val="28"/>
        </w:rPr>
        <w:t xml:space="preserve"> </w:t>
      </w:r>
    </w:p>
    <w:p w:rsidR="00D82D02" w:rsidRPr="00CC365D" w:rsidRDefault="00D82D02" w:rsidP="00C0719A">
      <w:pPr>
        <w:pStyle w:val="Default"/>
        <w:numPr>
          <w:ilvl w:val="0"/>
          <w:numId w:val="24"/>
        </w:numPr>
        <w:jc w:val="center"/>
        <w:rPr>
          <w:b/>
          <w:bCs/>
          <w:sz w:val="28"/>
          <w:szCs w:val="28"/>
        </w:rPr>
      </w:pPr>
      <w:r w:rsidRPr="00CC365D">
        <w:rPr>
          <w:b/>
          <w:bCs/>
          <w:sz w:val="28"/>
          <w:szCs w:val="28"/>
        </w:rPr>
        <w:t>Законодательное регулирование.</w:t>
      </w:r>
    </w:p>
    <w:p w:rsidR="004C26D4" w:rsidRPr="00CC365D" w:rsidRDefault="004C26D4" w:rsidP="00C0719A">
      <w:pPr>
        <w:pStyle w:val="Default"/>
        <w:jc w:val="both"/>
        <w:rPr>
          <w:sz w:val="28"/>
          <w:szCs w:val="28"/>
        </w:rPr>
      </w:pPr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 xml:space="preserve">Конкурс по отбору российских кредитных организаций для </w:t>
      </w:r>
      <w:r w:rsidR="004B2558" w:rsidRPr="00CC365D">
        <w:rPr>
          <w:rFonts w:eastAsia="Calibri"/>
          <w:bCs/>
          <w:sz w:val="28"/>
          <w:szCs w:val="28"/>
          <w:lang w:eastAsia="ru-RU"/>
        </w:rPr>
        <w:t>открытия счета некоммерческой организации «</w:t>
      </w:r>
      <w:r w:rsidR="00254892" w:rsidRPr="00CC365D">
        <w:rPr>
          <w:rFonts w:eastAsia="Calibri"/>
          <w:bCs/>
          <w:sz w:val="28"/>
          <w:szCs w:val="28"/>
          <w:lang w:eastAsia="ru-RU"/>
        </w:rPr>
        <w:t>Фонд капитального ремонта многоквартирных домов Амурской области</w:t>
      </w:r>
      <w:r w:rsidR="004B2558" w:rsidRPr="00CC365D">
        <w:rPr>
          <w:rFonts w:eastAsia="Calibri"/>
          <w:bCs/>
          <w:sz w:val="28"/>
          <w:szCs w:val="28"/>
          <w:lang w:eastAsia="ru-RU"/>
        </w:rPr>
        <w:t xml:space="preserve">» для формирования фондов капитального ремонта общего имущества многоквартирных домов, расположенных на территории </w:t>
      </w:r>
      <w:r w:rsidR="00254892" w:rsidRPr="00CC365D">
        <w:rPr>
          <w:rFonts w:eastAsia="Calibri"/>
          <w:bCs/>
          <w:sz w:val="28"/>
          <w:szCs w:val="28"/>
          <w:lang w:eastAsia="ru-RU"/>
        </w:rPr>
        <w:t>Амурской</w:t>
      </w:r>
      <w:r w:rsidR="004B2558" w:rsidRPr="00CC365D">
        <w:rPr>
          <w:rFonts w:eastAsia="Calibri"/>
          <w:bCs/>
          <w:sz w:val="28"/>
          <w:szCs w:val="28"/>
          <w:lang w:eastAsia="ru-RU"/>
        </w:rPr>
        <w:t xml:space="preserve"> области</w:t>
      </w:r>
      <w:r w:rsidRPr="00CC365D">
        <w:rPr>
          <w:sz w:val="28"/>
          <w:szCs w:val="28"/>
        </w:rPr>
        <w:t xml:space="preserve">, </w:t>
      </w:r>
      <w:r w:rsidR="00CF5860" w:rsidRPr="00CC365D">
        <w:rPr>
          <w:sz w:val="28"/>
          <w:szCs w:val="28"/>
        </w:rPr>
        <w:t xml:space="preserve">проводится в соответствии с </w:t>
      </w:r>
      <w:r w:rsidRPr="00CC365D">
        <w:rPr>
          <w:sz w:val="28"/>
          <w:szCs w:val="28"/>
        </w:rPr>
        <w:t xml:space="preserve">утвержденным постановлением Правительства Российской Федерации от 23.05.2016 № 454 (далее – Положение). </w:t>
      </w:r>
    </w:p>
    <w:p w:rsidR="00C0719A" w:rsidRPr="00CC365D" w:rsidRDefault="00C0719A" w:rsidP="00C0719A">
      <w:pPr>
        <w:pStyle w:val="Default"/>
        <w:ind w:firstLine="567"/>
        <w:jc w:val="both"/>
        <w:rPr>
          <w:sz w:val="28"/>
          <w:szCs w:val="28"/>
        </w:rPr>
      </w:pPr>
    </w:p>
    <w:p w:rsidR="00D82D02" w:rsidRPr="00CC365D" w:rsidRDefault="00D82D02" w:rsidP="00C0719A">
      <w:pPr>
        <w:pStyle w:val="Default"/>
        <w:numPr>
          <w:ilvl w:val="0"/>
          <w:numId w:val="24"/>
        </w:numPr>
        <w:jc w:val="center"/>
        <w:rPr>
          <w:b/>
          <w:bCs/>
          <w:sz w:val="28"/>
          <w:szCs w:val="28"/>
        </w:rPr>
      </w:pPr>
      <w:r w:rsidRPr="00CC365D">
        <w:rPr>
          <w:b/>
          <w:bCs/>
          <w:sz w:val="28"/>
          <w:szCs w:val="28"/>
        </w:rPr>
        <w:t>Контактная информация:</w:t>
      </w:r>
    </w:p>
    <w:p w:rsidR="004C26D4" w:rsidRPr="00CC365D" w:rsidRDefault="004C26D4" w:rsidP="00C0719A">
      <w:pPr>
        <w:pStyle w:val="Default"/>
        <w:jc w:val="both"/>
        <w:rPr>
          <w:sz w:val="28"/>
          <w:szCs w:val="28"/>
        </w:rPr>
      </w:pPr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>Заказчик: некоммерческая организация «</w:t>
      </w:r>
      <w:r w:rsidR="00412916" w:rsidRPr="00CC365D">
        <w:rPr>
          <w:sz w:val="28"/>
          <w:szCs w:val="28"/>
        </w:rPr>
        <w:t>Фонд капитального ремонта многоквартирных домов Амурской области» (</w:t>
      </w:r>
      <w:r w:rsidRPr="00CC365D">
        <w:rPr>
          <w:sz w:val="28"/>
          <w:szCs w:val="28"/>
        </w:rPr>
        <w:t>НО «</w:t>
      </w:r>
      <w:r w:rsidR="00412916" w:rsidRPr="00CC365D">
        <w:rPr>
          <w:sz w:val="28"/>
          <w:szCs w:val="28"/>
        </w:rPr>
        <w:t>Фонд капремонта МКД области</w:t>
      </w:r>
      <w:r w:rsidRPr="00CC365D">
        <w:rPr>
          <w:sz w:val="28"/>
          <w:szCs w:val="28"/>
        </w:rPr>
        <w:t xml:space="preserve">»). </w:t>
      </w:r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 xml:space="preserve">Почтовый адрес: </w:t>
      </w:r>
      <w:r w:rsidR="00412916" w:rsidRPr="00CC365D">
        <w:rPr>
          <w:sz w:val="28"/>
          <w:szCs w:val="28"/>
        </w:rPr>
        <w:t>675000, Амурская область, г. Благовещенск, ул. Амурская, д. 85</w:t>
      </w:r>
      <w:r w:rsidRPr="00CC365D">
        <w:rPr>
          <w:sz w:val="28"/>
          <w:szCs w:val="28"/>
        </w:rPr>
        <w:t xml:space="preserve">. </w:t>
      </w:r>
    </w:p>
    <w:p w:rsidR="00D82D02" w:rsidRPr="00CC365D" w:rsidRDefault="00C3456D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>Адрес м</w:t>
      </w:r>
      <w:r w:rsidR="00D82D02" w:rsidRPr="00CC365D">
        <w:rPr>
          <w:sz w:val="28"/>
          <w:szCs w:val="28"/>
        </w:rPr>
        <w:t>ест</w:t>
      </w:r>
      <w:r w:rsidRPr="00CC365D">
        <w:rPr>
          <w:sz w:val="28"/>
          <w:szCs w:val="28"/>
        </w:rPr>
        <w:t>а</w:t>
      </w:r>
      <w:r w:rsidR="00D82D02" w:rsidRPr="00CC365D">
        <w:rPr>
          <w:sz w:val="28"/>
          <w:szCs w:val="28"/>
        </w:rPr>
        <w:t xml:space="preserve"> нахождения: </w:t>
      </w:r>
      <w:r w:rsidR="00412916" w:rsidRPr="00CC365D">
        <w:rPr>
          <w:sz w:val="28"/>
          <w:szCs w:val="28"/>
        </w:rPr>
        <w:t>675000, Амурская область, г. Благовещенск, ул. Амурская, д. 85.</w:t>
      </w:r>
      <w:r w:rsidR="00D82D02" w:rsidRPr="00CC365D">
        <w:rPr>
          <w:sz w:val="28"/>
          <w:szCs w:val="28"/>
        </w:rPr>
        <w:t xml:space="preserve"> </w:t>
      </w:r>
    </w:p>
    <w:p w:rsidR="00CF5860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 xml:space="preserve">Адрес электронной почты: </w:t>
      </w:r>
      <w:hyperlink r:id="rId8" w:history="1">
        <w:r w:rsidR="00CF5860" w:rsidRPr="00CC365D">
          <w:rPr>
            <w:rStyle w:val="a3"/>
            <w:sz w:val="28"/>
            <w:szCs w:val="28"/>
            <w:lang w:val="en-US"/>
          </w:rPr>
          <w:t>fkramur</w:t>
        </w:r>
        <w:r w:rsidR="00CF5860" w:rsidRPr="00CC365D">
          <w:rPr>
            <w:rStyle w:val="a3"/>
            <w:sz w:val="28"/>
            <w:szCs w:val="28"/>
          </w:rPr>
          <w:t>@</w:t>
        </w:r>
        <w:r w:rsidR="00CF5860" w:rsidRPr="00CC365D">
          <w:rPr>
            <w:rStyle w:val="a3"/>
            <w:sz w:val="28"/>
            <w:szCs w:val="28"/>
            <w:lang w:val="en-US"/>
          </w:rPr>
          <w:t>yandex</w:t>
        </w:r>
        <w:r w:rsidR="00CF5860" w:rsidRPr="00CC365D">
          <w:rPr>
            <w:rStyle w:val="a3"/>
            <w:sz w:val="28"/>
            <w:szCs w:val="28"/>
          </w:rPr>
          <w:t>.</w:t>
        </w:r>
        <w:proofErr w:type="spellStart"/>
        <w:r w:rsidR="00CF5860" w:rsidRPr="00CC365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>Телефон 8(</w:t>
      </w:r>
      <w:r w:rsidR="00412916" w:rsidRPr="00CC365D">
        <w:rPr>
          <w:sz w:val="28"/>
          <w:szCs w:val="28"/>
        </w:rPr>
        <w:t>4162) 77-65-01</w:t>
      </w:r>
      <w:r w:rsidRPr="00CC365D">
        <w:rPr>
          <w:sz w:val="28"/>
          <w:szCs w:val="28"/>
        </w:rPr>
        <w:t>.</w:t>
      </w:r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извещение о проведении конкурса по отбору российских кредитных организаций для открытия счетов: </w:t>
      </w:r>
      <w:r w:rsidR="00412916" w:rsidRPr="00CC365D">
        <w:rPr>
          <w:sz w:val="28"/>
          <w:szCs w:val="28"/>
          <w:u w:val="single"/>
          <w:lang w:val="en-US"/>
        </w:rPr>
        <w:t>www</w:t>
      </w:r>
      <w:r w:rsidR="00412916" w:rsidRPr="00CC365D">
        <w:rPr>
          <w:sz w:val="28"/>
          <w:szCs w:val="28"/>
          <w:u w:val="single"/>
        </w:rPr>
        <w:t>.</w:t>
      </w:r>
      <w:r w:rsidR="00412916" w:rsidRPr="00CC365D">
        <w:rPr>
          <w:sz w:val="28"/>
          <w:szCs w:val="28"/>
          <w:u w:val="single"/>
          <w:lang w:val="en-US"/>
        </w:rPr>
        <w:t>f</w:t>
      </w:r>
      <w:r w:rsidR="00412916" w:rsidRPr="00CC365D">
        <w:rPr>
          <w:color w:val="auto"/>
          <w:sz w:val="28"/>
          <w:szCs w:val="28"/>
          <w:u w:val="single"/>
        </w:rPr>
        <w:t>kramur.</w:t>
      </w:r>
      <w:r w:rsidR="00412916" w:rsidRPr="00CC365D">
        <w:rPr>
          <w:color w:val="auto"/>
          <w:sz w:val="28"/>
          <w:szCs w:val="28"/>
          <w:u w:val="single"/>
          <w:lang w:val="en-US"/>
        </w:rPr>
        <w:t>ru</w:t>
      </w:r>
    </w:p>
    <w:p w:rsidR="004C26D4" w:rsidRPr="00CC365D" w:rsidRDefault="004C26D4" w:rsidP="00C0719A">
      <w:pPr>
        <w:pStyle w:val="Default"/>
        <w:jc w:val="center"/>
        <w:rPr>
          <w:b/>
          <w:bCs/>
          <w:sz w:val="28"/>
          <w:szCs w:val="28"/>
        </w:rPr>
      </w:pPr>
    </w:p>
    <w:p w:rsidR="00D82D02" w:rsidRPr="00CC365D" w:rsidRDefault="00D82D02" w:rsidP="00C0719A">
      <w:pPr>
        <w:pStyle w:val="Default"/>
        <w:jc w:val="center"/>
        <w:rPr>
          <w:sz w:val="28"/>
          <w:szCs w:val="28"/>
        </w:rPr>
      </w:pPr>
      <w:r w:rsidRPr="00CC365D">
        <w:rPr>
          <w:b/>
          <w:bCs/>
          <w:sz w:val="28"/>
          <w:szCs w:val="28"/>
        </w:rPr>
        <w:t xml:space="preserve">3. </w:t>
      </w:r>
      <w:r w:rsidR="00C3456D" w:rsidRPr="00CC365D">
        <w:rPr>
          <w:b/>
          <w:bCs/>
          <w:sz w:val="28"/>
          <w:szCs w:val="28"/>
        </w:rPr>
        <w:t>И</w:t>
      </w:r>
      <w:r w:rsidRPr="00CC365D">
        <w:rPr>
          <w:b/>
          <w:bCs/>
          <w:sz w:val="28"/>
          <w:szCs w:val="28"/>
        </w:rPr>
        <w:t>нформация</w:t>
      </w:r>
      <w:r w:rsidR="00C3456D" w:rsidRPr="00CC365D">
        <w:rPr>
          <w:b/>
          <w:bCs/>
          <w:sz w:val="28"/>
          <w:szCs w:val="28"/>
        </w:rPr>
        <w:t xml:space="preserve"> о месте, дате и времени начала приема заявок, вскрытия конвертов с заявками, рассмотрение заявок и проведение конкурса</w:t>
      </w:r>
      <w:r w:rsidRPr="00CC365D">
        <w:rPr>
          <w:b/>
          <w:bCs/>
          <w:sz w:val="28"/>
          <w:szCs w:val="28"/>
        </w:rPr>
        <w:t>:</w:t>
      </w:r>
    </w:p>
    <w:p w:rsidR="004C26D4" w:rsidRPr="00CC365D" w:rsidRDefault="004C26D4" w:rsidP="00C0719A">
      <w:pPr>
        <w:pStyle w:val="Default"/>
        <w:jc w:val="both"/>
        <w:rPr>
          <w:sz w:val="28"/>
          <w:szCs w:val="28"/>
        </w:rPr>
      </w:pPr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>Дата и время начала подачи заявок: «</w:t>
      </w:r>
      <w:r w:rsidR="00E116C5" w:rsidRPr="00CC365D">
        <w:rPr>
          <w:b/>
          <w:sz w:val="28"/>
          <w:szCs w:val="28"/>
        </w:rPr>
        <w:t>10</w:t>
      </w:r>
      <w:r w:rsidRPr="00CC365D">
        <w:rPr>
          <w:b/>
          <w:sz w:val="28"/>
          <w:szCs w:val="28"/>
        </w:rPr>
        <w:t xml:space="preserve">» </w:t>
      </w:r>
      <w:r w:rsidR="00412916" w:rsidRPr="00CC365D">
        <w:rPr>
          <w:b/>
          <w:sz w:val="28"/>
          <w:szCs w:val="28"/>
        </w:rPr>
        <w:t>июля</w:t>
      </w:r>
      <w:r w:rsidRPr="00CC365D">
        <w:rPr>
          <w:b/>
          <w:sz w:val="28"/>
          <w:szCs w:val="28"/>
        </w:rPr>
        <w:t xml:space="preserve"> 201</w:t>
      </w:r>
      <w:r w:rsidR="00C3456D" w:rsidRPr="00CC365D">
        <w:rPr>
          <w:b/>
          <w:sz w:val="28"/>
          <w:szCs w:val="28"/>
        </w:rPr>
        <w:t xml:space="preserve">8 </w:t>
      </w:r>
      <w:r w:rsidR="00CF5860" w:rsidRPr="00CC365D">
        <w:rPr>
          <w:b/>
          <w:sz w:val="28"/>
          <w:szCs w:val="28"/>
        </w:rPr>
        <w:t>года</w:t>
      </w:r>
      <w:r w:rsidRPr="00CC365D">
        <w:rPr>
          <w:sz w:val="28"/>
          <w:szCs w:val="28"/>
        </w:rPr>
        <w:t xml:space="preserve"> с </w:t>
      </w:r>
      <w:r w:rsidR="006547D5" w:rsidRPr="00CC365D">
        <w:rPr>
          <w:sz w:val="28"/>
          <w:szCs w:val="28"/>
        </w:rPr>
        <w:t>09</w:t>
      </w:r>
      <w:r w:rsidR="00E73B50" w:rsidRPr="00CC365D">
        <w:rPr>
          <w:sz w:val="28"/>
          <w:szCs w:val="28"/>
        </w:rPr>
        <w:t>:00, 3 этаж, приемная</w:t>
      </w:r>
    </w:p>
    <w:p w:rsidR="00D82D02" w:rsidRPr="00CC365D" w:rsidRDefault="00D82D02" w:rsidP="00C0719A">
      <w:pPr>
        <w:pStyle w:val="Default"/>
        <w:ind w:firstLine="567"/>
        <w:jc w:val="both"/>
        <w:rPr>
          <w:b/>
          <w:sz w:val="28"/>
          <w:szCs w:val="28"/>
        </w:rPr>
      </w:pPr>
      <w:r w:rsidRPr="00CC365D">
        <w:rPr>
          <w:sz w:val="28"/>
          <w:szCs w:val="28"/>
        </w:rPr>
        <w:t xml:space="preserve">Дата и время окончания подачи заявок: </w:t>
      </w:r>
      <w:r w:rsidRPr="00CC365D">
        <w:rPr>
          <w:b/>
          <w:sz w:val="28"/>
          <w:szCs w:val="28"/>
        </w:rPr>
        <w:t>«</w:t>
      </w:r>
      <w:r w:rsidR="00E80E4C" w:rsidRPr="00CC365D">
        <w:rPr>
          <w:b/>
          <w:sz w:val="28"/>
          <w:szCs w:val="28"/>
        </w:rPr>
        <w:t>13</w:t>
      </w:r>
      <w:r w:rsidRPr="00CC365D">
        <w:rPr>
          <w:b/>
          <w:sz w:val="28"/>
          <w:szCs w:val="28"/>
        </w:rPr>
        <w:t xml:space="preserve">» </w:t>
      </w:r>
      <w:r w:rsidR="00046EDC" w:rsidRPr="00CC365D">
        <w:rPr>
          <w:b/>
          <w:sz w:val="28"/>
          <w:szCs w:val="28"/>
        </w:rPr>
        <w:t>а</w:t>
      </w:r>
      <w:r w:rsidR="00E80E4C" w:rsidRPr="00CC365D">
        <w:rPr>
          <w:b/>
          <w:sz w:val="28"/>
          <w:szCs w:val="28"/>
        </w:rPr>
        <w:t>вгуста</w:t>
      </w:r>
      <w:r w:rsidRPr="00CC365D">
        <w:rPr>
          <w:b/>
          <w:sz w:val="28"/>
          <w:szCs w:val="28"/>
        </w:rPr>
        <w:t xml:space="preserve"> 201</w:t>
      </w:r>
      <w:r w:rsidR="00C3456D" w:rsidRPr="00CC365D">
        <w:rPr>
          <w:b/>
          <w:sz w:val="28"/>
          <w:szCs w:val="28"/>
        </w:rPr>
        <w:t>8</w:t>
      </w:r>
      <w:r w:rsidR="00CF5860" w:rsidRPr="00CC365D">
        <w:rPr>
          <w:b/>
          <w:sz w:val="28"/>
          <w:szCs w:val="28"/>
        </w:rPr>
        <w:t xml:space="preserve"> года</w:t>
      </w:r>
      <w:r w:rsidRPr="00CC365D">
        <w:rPr>
          <w:b/>
          <w:sz w:val="28"/>
          <w:szCs w:val="28"/>
        </w:rPr>
        <w:t xml:space="preserve"> в 1</w:t>
      </w:r>
      <w:r w:rsidR="006547D5" w:rsidRPr="00CC365D">
        <w:rPr>
          <w:b/>
          <w:sz w:val="28"/>
          <w:szCs w:val="28"/>
        </w:rPr>
        <w:t>0</w:t>
      </w:r>
      <w:r w:rsidR="00CF5860" w:rsidRPr="00CC365D">
        <w:rPr>
          <w:b/>
          <w:sz w:val="28"/>
          <w:szCs w:val="28"/>
        </w:rPr>
        <w:t>-00</w:t>
      </w:r>
      <w:r w:rsidRPr="00CC365D">
        <w:rPr>
          <w:b/>
          <w:sz w:val="28"/>
          <w:szCs w:val="28"/>
        </w:rPr>
        <w:t xml:space="preserve"> час</w:t>
      </w:r>
      <w:r w:rsidR="00CF5860" w:rsidRPr="00CC365D">
        <w:rPr>
          <w:b/>
          <w:sz w:val="28"/>
          <w:szCs w:val="28"/>
        </w:rPr>
        <w:t>ов</w:t>
      </w:r>
      <w:r w:rsidRPr="00CC365D">
        <w:rPr>
          <w:b/>
          <w:sz w:val="28"/>
          <w:szCs w:val="28"/>
        </w:rPr>
        <w:t xml:space="preserve"> (время </w:t>
      </w:r>
      <w:r w:rsidR="00E80E4C" w:rsidRPr="00CC365D">
        <w:rPr>
          <w:b/>
          <w:sz w:val="28"/>
          <w:szCs w:val="28"/>
        </w:rPr>
        <w:t>местное</w:t>
      </w:r>
      <w:r w:rsidRPr="00CC365D">
        <w:rPr>
          <w:b/>
          <w:sz w:val="28"/>
          <w:szCs w:val="28"/>
        </w:rPr>
        <w:t xml:space="preserve">). </w:t>
      </w:r>
    </w:p>
    <w:p w:rsidR="00C3456D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 xml:space="preserve">Место подачи </w:t>
      </w:r>
      <w:r w:rsidR="006547D5" w:rsidRPr="00CC365D">
        <w:rPr>
          <w:sz w:val="28"/>
          <w:szCs w:val="28"/>
        </w:rPr>
        <w:t xml:space="preserve">заявок: </w:t>
      </w:r>
      <w:r w:rsidR="00E73B50" w:rsidRPr="00CC365D">
        <w:rPr>
          <w:sz w:val="28"/>
          <w:szCs w:val="28"/>
        </w:rPr>
        <w:t>675000, Амурская область, г. Благовещенск, ул. Амурская, д. 85, 3 этаж, приемная.</w:t>
      </w:r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 xml:space="preserve">Порядок подачи заявок: прием заявок осуществляется заказчиком с указанной в извещении о проведении конкурса даты начала приема заявок и </w:t>
      </w:r>
      <w:r w:rsidRPr="00CC365D">
        <w:rPr>
          <w:sz w:val="28"/>
          <w:szCs w:val="28"/>
        </w:rPr>
        <w:lastRenderedPageBreak/>
        <w:t xml:space="preserve">до даты, предшествующей указанной в извещении о проведении конкурса дате вскрытия конвертов с заявками. </w:t>
      </w:r>
      <w:r w:rsidRPr="00CC365D">
        <w:rPr>
          <w:b/>
          <w:sz w:val="28"/>
          <w:szCs w:val="28"/>
        </w:rPr>
        <w:t xml:space="preserve">Заявки на участие в конкурсе принимаются в рабочие дни с </w:t>
      </w:r>
      <w:r w:rsidR="006547D5" w:rsidRPr="00CC365D">
        <w:rPr>
          <w:b/>
          <w:sz w:val="28"/>
          <w:szCs w:val="28"/>
        </w:rPr>
        <w:t>09</w:t>
      </w:r>
      <w:r w:rsidR="00CF5860" w:rsidRPr="00CC365D">
        <w:rPr>
          <w:b/>
          <w:sz w:val="28"/>
          <w:szCs w:val="28"/>
        </w:rPr>
        <w:t>-30</w:t>
      </w:r>
      <w:r w:rsidRPr="00CC365D">
        <w:rPr>
          <w:b/>
          <w:sz w:val="28"/>
          <w:szCs w:val="28"/>
        </w:rPr>
        <w:t xml:space="preserve"> час</w:t>
      </w:r>
      <w:r w:rsidR="00CF5860" w:rsidRPr="00CC365D">
        <w:rPr>
          <w:b/>
          <w:sz w:val="28"/>
          <w:szCs w:val="28"/>
        </w:rPr>
        <w:t>ов</w:t>
      </w:r>
      <w:r w:rsidRPr="00CC365D">
        <w:rPr>
          <w:b/>
          <w:sz w:val="28"/>
          <w:szCs w:val="28"/>
        </w:rPr>
        <w:t xml:space="preserve"> до </w:t>
      </w:r>
      <w:r w:rsidR="00CF5860" w:rsidRPr="00CC365D">
        <w:rPr>
          <w:b/>
          <w:sz w:val="28"/>
          <w:szCs w:val="28"/>
        </w:rPr>
        <w:t>12-30 часов</w:t>
      </w:r>
      <w:r w:rsidRPr="00CC365D">
        <w:rPr>
          <w:b/>
          <w:sz w:val="28"/>
          <w:szCs w:val="28"/>
        </w:rPr>
        <w:t xml:space="preserve"> и с 1</w:t>
      </w:r>
      <w:r w:rsidR="00E73B50" w:rsidRPr="00CC365D">
        <w:rPr>
          <w:b/>
          <w:sz w:val="28"/>
          <w:szCs w:val="28"/>
        </w:rPr>
        <w:t>4</w:t>
      </w:r>
      <w:r w:rsidR="00CF5860" w:rsidRPr="00CC365D">
        <w:rPr>
          <w:b/>
          <w:sz w:val="28"/>
          <w:szCs w:val="28"/>
        </w:rPr>
        <w:t>-15</w:t>
      </w:r>
      <w:r w:rsidRPr="00CC365D">
        <w:rPr>
          <w:b/>
          <w:sz w:val="28"/>
          <w:szCs w:val="28"/>
        </w:rPr>
        <w:t xml:space="preserve"> </w:t>
      </w:r>
      <w:r w:rsidR="00CF5860" w:rsidRPr="00CC365D">
        <w:rPr>
          <w:b/>
          <w:sz w:val="28"/>
          <w:szCs w:val="28"/>
        </w:rPr>
        <w:t xml:space="preserve">часов </w:t>
      </w:r>
      <w:r w:rsidRPr="00CC365D">
        <w:rPr>
          <w:b/>
          <w:sz w:val="28"/>
          <w:szCs w:val="28"/>
        </w:rPr>
        <w:t>до 1</w:t>
      </w:r>
      <w:r w:rsidR="00E116C5" w:rsidRPr="00CC365D">
        <w:rPr>
          <w:b/>
          <w:sz w:val="28"/>
          <w:szCs w:val="28"/>
        </w:rPr>
        <w:t>7-30</w:t>
      </w:r>
      <w:r w:rsidRPr="00CC365D">
        <w:rPr>
          <w:b/>
          <w:sz w:val="28"/>
          <w:szCs w:val="28"/>
        </w:rPr>
        <w:t xml:space="preserve"> </w:t>
      </w:r>
      <w:r w:rsidR="00CF5860" w:rsidRPr="00CC365D">
        <w:rPr>
          <w:b/>
          <w:sz w:val="28"/>
          <w:szCs w:val="28"/>
        </w:rPr>
        <w:t>часов</w:t>
      </w:r>
      <w:r w:rsidRPr="00CC365D">
        <w:rPr>
          <w:b/>
          <w:sz w:val="28"/>
          <w:szCs w:val="28"/>
        </w:rPr>
        <w:t xml:space="preserve"> (</w:t>
      </w:r>
      <w:r w:rsidR="00E73B50" w:rsidRPr="00CC365D">
        <w:rPr>
          <w:b/>
          <w:sz w:val="28"/>
          <w:szCs w:val="28"/>
        </w:rPr>
        <w:t>время местное</w:t>
      </w:r>
      <w:r w:rsidRPr="00CC365D">
        <w:rPr>
          <w:b/>
          <w:sz w:val="28"/>
          <w:szCs w:val="28"/>
        </w:rPr>
        <w:t xml:space="preserve">) </w:t>
      </w:r>
      <w:r w:rsidR="00E73B50" w:rsidRPr="00CC365D">
        <w:rPr>
          <w:b/>
          <w:sz w:val="28"/>
          <w:szCs w:val="28"/>
        </w:rPr>
        <w:t>на 3 этаже в приемной</w:t>
      </w:r>
      <w:r w:rsidRPr="00CC365D">
        <w:rPr>
          <w:b/>
          <w:sz w:val="28"/>
          <w:szCs w:val="28"/>
        </w:rPr>
        <w:t>.</w:t>
      </w:r>
      <w:r w:rsidRPr="00CC365D">
        <w:rPr>
          <w:sz w:val="28"/>
          <w:szCs w:val="28"/>
        </w:rPr>
        <w:t xml:space="preserve"> Подача заявок в форме электронного документа не допускается. </w:t>
      </w:r>
    </w:p>
    <w:p w:rsidR="00CF5860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>Дата и время вскрытия конвертов с конкурсными заявками:</w:t>
      </w:r>
    </w:p>
    <w:p w:rsidR="00D82D02" w:rsidRPr="00CC365D" w:rsidRDefault="00D82D02" w:rsidP="00C0719A">
      <w:pPr>
        <w:pStyle w:val="Default"/>
        <w:ind w:firstLine="567"/>
        <w:jc w:val="both"/>
        <w:rPr>
          <w:b/>
          <w:sz w:val="28"/>
          <w:szCs w:val="28"/>
        </w:rPr>
      </w:pPr>
      <w:r w:rsidRPr="00CC365D">
        <w:rPr>
          <w:b/>
          <w:sz w:val="28"/>
          <w:szCs w:val="28"/>
        </w:rPr>
        <w:t>«</w:t>
      </w:r>
      <w:r w:rsidR="00817C16" w:rsidRPr="00CC365D">
        <w:rPr>
          <w:b/>
          <w:sz w:val="28"/>
          <w:szCs w:val="28"/>
        </w:rPr>
        <w:t>14</w:t>
      </w:r>
      <w:r w:rsidRPr="00CC365D">
        <w:rPr>
          <w:b/>
          <w:sz w:val="28"/>
          <w:szCs w:val="28"/>
        </w:rPr>
        <w:t xml:space="preserve">» </w:t>
      </w:r>
      <w:r w:rsidR="00046EDC" w:rsidRPr="00CC365D">
        <w:rPr>
          <w:b/>
          <w:sz w:val="28"/>
          <w:szCs w:val="28"/>
        </w:rPr>
        <w:t>а</w:t>
      </w:r>
      <w:r w:rsidR="00817C16" w:rsidRPr="00CC365D">
        <w:rPr>
          <w:b/>
          <w:sz w:val="28"/>
          <w:szCs w:val="28"/>
        </w:rPr>
        <w:t>вгуста</w:t>
      </w:r>
      <w:r w:rsidRPr="00CC365D">
        <w:rPr>
          <w:b/>
          <w:sz w:val="28"/>
          <w:szCs w:val="28"/>
        </w:rPr>
        <w:t xml:space="preserve"> 201</w:t>
      </w:r>
      <w:r w:rsidR="00C3456D" w:rsidRPr="00CC365D">
        <w:rPr>
          <w:b/>
          <w:sz w:val="28"/>
          <w:szCs w:val="28"/>
        </w:rPr>
        <w:t>8</w:t>
      </w:r>
      <w:r w:rsidRPr="00CC365D">
        <w:rPr>
          <w:b/>
          <w:sz w:val="28"/>
          <w:szCs w:val="28"/>
        </w:rPr>
        <w:t xml:space="preserve"> г</w:t>
      </w:r>
      <w:r w:rsidR="00CF5860" w:rsidRPr="00CC365D">
        <w:rPr>
          <w:b/>
          <w:sz w:val="28"/>
          <w:szCs w:val="28"/>
        </w:rPr>
        <w:t>ода</w:t>
      </w:r>
      <w:r w:rsidRPr="00CC365D">
        <w:rPr>
          <w:b/>
          <w:sz w:val="28"/>
          <w:szCs w:val="28"/>
        </w:rPr>
        <w:t xml:space="preserve"> в 1</w:t>
      </w:r>
      <w:r w:rsidR="006547D5" w:rsidRPr="00CC365D">
        <w:rPr>
          <w:b/>
          <w:sz w:val="28"/>
          <w:szCs w:val="28"/>
        </w:rPr>
        <w:t>0</w:t>
      </w:r>
      <w:r w:rsidR="00CF5860" w:rsidRPr="00CC365D">
        <w:rPr>
          <w:b/>
          <w:sz w:val="28"/>
          <w:szCs w:val="28"/>
        </w:rPr>
        <w:t>-00 часов</w:t>
      </w:r>
      <w:r w:rsidRPr="00CC365D">
        <w:rPr>
          <w:b/>
          <w:sz w:val="28"/>
          <w:szCs w:val="28"/>
        </w:rPr>
        <w:t xml:space="preserve"> (время м</w:t>
      </w:r>
      <w:r w:rsidR="00E73B50" w:rsidRPr="00CC365D">
        <w:rPr>
          <w:b/>
          <w:sz w:val="28"/>
          <w:szCs w:val="28"/>
        </w:rPr>
        <w:t>естное</w:t>
      </w:r>
      <w:r w:rsidRPr="00CC365D">
        <w:rPr>
          <w:b/>
          <w:sz w:val="28"/>
          <w:szCs w:val="28"/>
        </w:rPr>
        <w:t xml:space="preserve">). </w:t>
      </w:r>
    </w:p>
    <w:p w:rsidR="00381317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>Место вскрытия конвертов с конкурсными заявками:</w:t>
      </w:r>
      <w:r w:rsidR="00C3456D" w:rsidRPr="00CC365D">
        <w:rPr>
          <w:sz w:val="28"/>
          <w:szCs w:val="28"/>
        </w:rPr>
        <w:t xml:space="preserve"> </w:t>
      </w:r>
      <w:r w:rsidR="00E73B50" w:rsidRPr="00CC365D">
        <w:rPr>
          <w:sz w:val="28"/>
          <w:szCs w:val="28"/>
        </w:rPr>
        <w:t>675000, Амурская область, г. Благовещенск, ул. Амурская, д. 85, 3 этаж, кабинет генерального директора.</w:t>
      </w:r>
    </w:p>
    <w:p w:rsidR="00D82D02" w:rsidRPr="00CC365D" w:rsidRDefault="00D82D02" w:rsidP="00C0719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Вскрытие конвертов с заявками осуществляется публично на заседании конкурсной комиссии.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 </w:t>
      </w:r>
    </w:p>
    <w:p w:rsidR="00CF5860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>Дата рассмотрения конкурсных заявок:</w:t>
      </w:r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b/>
          <w:sz w:val="28"/>
          <w:szCs w:val="28"/>
        </w:rPr>
        <w:t>«</w:t>
      </w:r>
      <w:r w:rsidR="00817C16" w:rsidRPr="00CC365D">
        <w:rPr>
          <w:b/>
          <w:sz w:val="28"/>
          <w:szCs w:val="28"/>
        </w:rPr>
        <w:t>20</w:t>
      </w:r>
      <w:r w:rsidRPr="00CC365D">
        <w:rPr>
          <w:b/>
          <w:sz w:val="28"/>
          <w:szCs w:val="28"/>
        </w:rPr>
        <w:t xml:space="preserve">» </w:t>
      </w:r>
      <w:r w:rsidR="00817C16" w:rsidRPr="00CC365D">
        <w:rPr>
          <w:b/>
          <w:sz w:val="28"/>
          <w:szCs w:val="28"/>
        </w:rPr>
        <w:t>августа</w:t>
      </w:r>
      <w:r w:rsidRPr="00CC365D">
        <w:rPr>
          <w:b/>
          <w:sz w:val="28"/>
          <w:szCs w:val="28"/>
        </w:rPr>
        <w:t xml:space="preserve"> 201</w:t>
      </w:r>
      <w:r w:rsidR="00FA751D" w:rsidRPr="00CC365D">
        <w:rPr>
          <w:b/>
          <w:sz w:val="28"/>
          <w:szCs w:val="28"/>
        </w:rPr>
        <w:t>8</w:t>
      </w:r>
      <w:r w:rsidR="00CF5860" w:rsidRPr="00CC365D">
        <w:rPr>
          <w:b/>
          <w:sz w:val="28"/>
          <w:szCs w:val="28"/>
        </w:rPr>
        <w:t xml:space="preserve"> года в 10-00 часов (время местное)</w:t>
      </w:r>
      <w:r w:rsidRPr="00CC365D">
        <w:rPr>
          <w:b/>
          <w:sz w:val="28"/>
          <w:szCs w:val="28"/>
        </w:rPr>
        <w:t>.</w:t>
      </w:r>
      <w:r w:rsidRPr="00CC365D">
        <w:rPr>
          <w:sz w:val="28"/>
          <w:szCs w:val="28"/>
        </w:rPr>
        <w:t xml:space="preserve"> </w:t>
      </w:r>
    </w:p>
    <w:p w:rsidR="00D82D02" w:rsidRPr="00CC365D" w:rsidRDefault="00D82D02" w:rsidP="00C0719A">
      <w:pPr>
        <w:pStyle w:val="Default"/>
        <w:ind w:firstLine="567"/>
        <w:jc w:val="both"/>
        <w:rPr>
          <w:color w:val="FF0000"/>
          <w:sz w:val="28"/>
          <w:szCs w:val="28"/>
        </w:rPr>
      </w:pPr>
      <w:r w:rsidRPr="00CC365D">
        <w:rPr>
          <w:sz w:val="28"/>
          <w:szCs w:val="28"/>
        </w:rPr>
        <w:t>Место рассмотрения конкурсных заявок</w:t>
      </w:r>
      <w:r w:rsidR="006B28FE" w:rsidRPr="00CC365D">
        <w:rPr>
          <w:sz w:val="28"/>
          <w:szCs w:val="28"/>
        </w:rPr>
        <w:t xml:space="preserve">: </w:t>
      </w:r>
      <w:r w:rsidR="00E73B50" w:rsidRPr="00CC365D">
        <w:rPr>
          <w:sz w:val="28"/>
          <w:szCs w:val="28"/>
        </w:rPr>
        <w:t xml:space="preserve">675000, Амурская область, г. Благовещенск, ул. Амурская, д. 85, 3 этаж, кабинет генерального директора </w:t>
      </w:r>
      <w:r w:rsidRPr="00CC365D">
        <w:rPr>
          <w:color w:val="auto"/>
          <w:sz w:val="28"/>
          <w:szCs w:val="28"/>
        </w:rPr>
        <w:t xml:space="preserve">(Уполномоченные представители российских кредитных организаций, подавших заявки, на заседание конкурсной комиссии не приглашаются). </w:t>
      </w:r>
    </w:p>
    <w:p w:rsidR="00CF5860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sz w:val="28"/>
          <w:szCs w:val="28"/>
        </w:rPr>
        <w:t>Дата оценки конкурсных заявок (определение победителя конкурса):</w:t>
      </w:r>
    </w:p>
    <w:p w:rsidR="00D82D02" w:rsidRPr="00CC365D" w:rsidRDefault="00D82D02" w:rsidP="00C0719A">
      <w:pPr>
        <w:pStyle w:val="Default"/>
        <w:ind w:firstLine="567"/>
        <w:jc w:val="both"/>
        <w:rPr>
          <w:sz w:val="28"/>
          <w:szCs w:val="28"/>
        </w:rPr>
      </w:pPr>
      <w:r w:rsidRPr="00CC365D">
        <w:rPr>
          <w:b/>
          <w:sz w:val="28"/>
          <w:szCs w:val="28"/>
        </w:rPr>
        <w:t>«</w:t>
      </w:r>
      <w:r w:rsidR="00A018FC" w:rsidRPr="00CC365D">
        <w:rPr>
          <w:b/>
          <w:sz w:val="28"/>
          <w:szCs w:val="28"/>
        </w:rPr>
        <w:t>22</w:t>
      </w:r>
      <w:r w:rsidRPr="00CC365D">
        <w:rPr>
          <w:b/>
          <w:sz w:val="28"/>
          <w:szCs w:val="28"/>
        </w:rPr>
        <w:t xml:space="preserve">» </w:t>
      </w:r>
      <w:r w:rsidR="00046EDC" w:rsidRPr="00CC365D">
        <w:rPr>
          <w:b/>
          <w:sz w:val="28"/>
          <w:szCs w:val="28"/>
        </w:rPr>
        <w:t>а</w:t>
      </w:r>
      <w:r w:rsidR="00A018FC" w:rsidRPr="00CC365D">
        <w:rPr>
          <w:b/>
          <w:sz w:val="28"/>
          <w:szCs w:val="28"/>
        </w:rPr>
        <w:t>вгуста</w:t>
      </w:r>
      <w:r w:rsidRPr="00CC365D">
        <w:rPr>
          <w:b/>
          <w:sz w:val="28"/>
          <w:szCs w:val="28"/>
        </w:rPr>
        <w:t xml:space="preserve"> 201</w:t>
      </w:r>
      <w:r w:rsidR="00FA751D" w:rsidRPr="00CC365D">
        <w:rPr>
          <w:b/>
          <w:sz w:val="28"/>
          <w:szCs w:val="28"/>
        </w:rPr>
        <w:t>8</w:t>
      </w:r>
      <w:r w:rsidR="00CF5860" w:rsidRPr="00CC365D">
        <w:rPr>
          <w:b/>
          <w:sz w:val="28"/>
          <w:szCs w:val="28"/>
        </w:rPr>
        <w:t xml:space="preserve"> года 10-00 часов (время местное)</w:t>
      </w:r>
      <w:r w:rsidRPr="00CC365D">
        <w:rPr>
          <w:b/>
          <w:sz w:val="28"/>
          <w:szCs w:val="28"/>
        </w:rPr>
        <w:t xml:space="preserve">. </w:t>
      </w:r>
    </w:p>
    <w:p w:rsidR="00D82D02" w:rsidRPr="00CC365D" w:rsidRDefault="00D82D02" w:rsidP="00C0719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365D">
        <w:rPr>
          <w:sz w:val="28"/>
          <w:szCs w:val="28"/>
        </w:rPr>
        <w:t xml:space="preserve">Место оценки конкурсных заявок (определение победителя конкурса): </w:t>
      </w:r>
      <w:r w:rsidR="006B5F2D" w:rsidRPr="00CC365D">
        <w:rPr>
          <w:sz w:val="28"/>
          <w:szCs w:val="28"/>
        </w:rPr>
        <w:t>675000, Амурская область, г. Благовещенск, ул. Амурская, д. 85, 3 этаж, кабинет генерального директора</w:t>
      </w:r>
      <w:r w:rsidR="00FA751D" w:rsidRPr="00CC365D">
        <w:rPr>
          <w:color w:val="auto"/>
          <w:sz w:val="28"/>
          <w:szCs w:val="28"/>
        </w:rPr>
        <w:t xml:space="preserve"> </w:t>
      </w:r>
      <w:r w:rsidRPr="00CC365D">
        <w:rPr>
          <w:color w:val="auto"/>
          <w:sz w:val="28"/>
          <w:szCs w:val="28"/>
        </w:rPr>
        <w:t>(Уполномоченные представители российских кредитных организаций, подавших заявки, на заседание конкурсной ко</w:t>
      </w:r>
      <w:r w:rsidR="00FA751D" w:rsidRPr="00CC365D">
        <w:rPr>
          <w:color w:val="auto"/>
          <w:sz w:val="28"/>
          <w:szCs w:val="28"/>
        </w:rPr>
        <w:t>миссии не приглашаются).</w:t>
      </w:r>
    </w:p>
    <w:p w:rsidR="00C0719A" w:rsidRPr="00CC365D" w:rsidRDefault="00C0719A" w:rsidP="00C0719A">
      <w:pPr>
        <w:pStyle w:val="Default"/>
        <w:ind w:firstLine="567"/>
        <w:jc w:val="both"/>
        <w:rPr>
          <w:sz w:val="28"/>
          <w:szCs w:val="28"/>
        </w:rPr>
      </w:pPr>
    </w:p>
    <w:p w:rsidR="00FA751D" w:rsidRPr="00CC365D" w:rsidRDefault="00FA751D" w:rsidP="00C0719A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C365D">
        <w:rPr>
          <w:rFonts w:ascii="Times New Roman" w:hAnsi="Times New Roman" w:cs="Times New Roman"/>
          <w:b/>
          <w:sz w:val="28"/>
          <w:szCs w:val="28"/>
        </w:rPr>
        <w:t>Условия договора банковского счёта:</w:t>
      </w:r>
    </w:p>
    <w:p w:rsidR="00C0719A" w:rsidRPr="00CC365D" w:rsidRDefault="00C0719A" w:rsidP="00C0719A">
      <w:pPr>
        <w:pStyle w:val="ConsPlusNormal"/>
        <w:suppressAutoHyphens w:val="0"/>
        <w:autoSpaceDN w:val="0"/>
        <w:adjustRightInd w:val="0"/>
        <w:ind w:firstLine="0"/>
        <w:rPr>
          <w:rStyle w:val="aa"/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</w:p>
    <w:p w:rsidR="00FA751D" w:rsidRPr="00CC365D" w:rsidRDefault="00FA751D" w:rsidP="00C07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65D">
        <w:rPr>
          <w:rFonts w:ascii="Times New Roman" w:hAnsi="Times New Roman" w:cs="Times New Roman"/>
          <w:sz w:val="28"/>
          <w:szCs w:val="28"/>
        </w:rPr>
        <w:t>а) отсутствие платы за оказание услуги по открытию банковского счета и обслуживанию такого счета (в том числе отсутствие платы за предоставление системы дистанционного банковского обслуживания (банк клиент онлайн), а также доступа и работы в ней на рабочих местах регионального оператора)</w:t>
      </w:r>
    </w:p>
    <w:p w:rsidR="00FA751D" w:rsidRPr="00CC365D" w:rsidRDefault="00FA751D" w:rsidP="00C07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65D">
        <w:rPr>
          <w:rFonts w:ascii="Times New Roman" w:hAnsi="Times New Roman" w:cs="Times New Roman"/>
          <w:sz w:val="28"/>
          <w:szCs w:val="28"/>
        </w:rPr>
        <w:t>б) отсутствие платы за проведение безналичных операций (в том числе на счета другой кредитной организации) по счетам,</w:t>
      </w:r>
    </w:p>
    <w:p w:rsidR="00FA751D" w:rsidRPr="00CC365D" w:rsidRDefault="00FA751D" w:rsidP="00C07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65D">
        <w:rPr>
          <w:rFonts w:ascii="Times New Roman" w:hAnsi="Times New Roman" w:cs="Times New Roman"/>
          <w:sz w:val="28"/>
          <w:szCs w:val="28"/>
        </w:rPr>
        <w:t>в) отсутствие платы за предоставление информации, включающей выписки, справки и иные документы, касающиеся движения средств, находящихся на банковском счете (в том числе связанные с мероприятиями с передачей/ обработкой/ загрузкой/ выгрузкой и прочих операций с файлами электронных реестров принятых платежей по форме регионального оператора)</w:t>
      </w:r>
    </w:p>
    <w:p w:rsidR="00CC365D" w:rsidRPr="00CC365D" w:rsidRDefault="00FA751D" w:rsidP="00CC365D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65D">
        <w:rPr>
          <w:sz w:val="28"/>
          <w:szCs w:val="28"/>
        </w:rPr>
        <w:lastRenderedPageBreak/>
        <w:t xml:space="preserve">г) </w:t>
      </w:r>
      <w:r w:rsidR="00CC365D" w:rsidRPr="00CC365D">
        <w:rPr>
          <w:sz w:val="28"/>
          <w:szCs w:val="28"/>
        </w:rPr>
        <w:t>отсутствие комиссионного вознаграждения (платы)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(или) платежными агентами, банковскими платежными агентами,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доме, без комиссионного вознаграждения (при приеме взносов на сайте регионального оператора (интернет-</w:t>
      </w:r>
      <w:proofErr w:type="spellStart"/>
      <w:r w:rsidR="00CC365D" w:rsidRPr="00CC365D">
        <w:rPr>
          <w:sz w:val="28"/>
          <w:szCs w:val="28"/>
        </w:rPr>
        <w:t>эквайринг</w:t>
      </w:r>
      <w:proofErr w:type="spellEnd"/>
      <w:r w:rsidR="00CC365D" w:rsidRPr="00CC365D">
        <w:rPr>
          <w:sz w:val="28"/>
          <w:szCs w:val="28"/>
        </w:rPr>
        <w:t>);</w:t>
      </w:r>
    </w:p>
    <w:p w:rsidR="00CC365D" w:rsidRPr="00CC365D" w:rsidRDefault="00CC365D" w:rsidP="00CC36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5D">
        <w:rPr>
          <w:rFonts w:ascii="Times New Roman" w:hAnsi="Times New Roman" w:cs="Times New Roman"/>
          <w:sz w:val="28"/>
          <w:szCs w:val="28"/>
        </w:rPr>
        <w:t>- наличие своих обособленных подразделений и (или) платежных агентов, банковских платежных агентов,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в каждом муниципальном образовании (части территории муниципального образования), указанном в извещении о проведении конкурса, из расчета не менее одного обособленного подразделения (платежного агента, банковского платежного агента) на каждые 50 тысяч жителей. В случае если в муниципальном образовании проживает менее 50 тысяч жителей, в таком муниципальном образовании должно быть обеспечено наличие одного обособленного подразделения (платежного агента, банковского платежного агента);</w:t>
      </w:r>
    </w:p>
    <w:p w:rsidR="00CC365D" w:rsidRPr="00CC365D" w:rsidRDefault="00CC365D" w:rsidP="00CC3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65D">
        <w:rPr>
          <w:rFonts w:ascii="Times New Roman" w:hAnsi="Times New Roman" w:cs="Times New Roman"/>
          <w:sz w:val="28"/>
          <w:szCs w:val="28"/>
        </w:rPr>
        <w:t>- возмещение затрат региональному оператору</w:t>
      </w:r>
      <w:r w:rsidRPr="00CC3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65D">
        <w:rPr>
          <w:rFonts w:ascii="Times New Roman" w:hAnsi="Times New Roman" w:cs="Times New Roman"/>
          <w:sz w:val="28"/>
          <w:szCs w:val="28"/>
        </w:rPr>
        <w:t>по договорам с кредитными и иными агентами, с которыми регионального оператора на дату подписания настоящего договора заключены агентские договоры на печать, доставку платежных документов и прием взносов на капитальный ремонт.</w:t>
      </w:r>
    </w:p>
    <w:p w:rsidR="00FA751D" w:rsidRPr="00CC365D" w:rsidRDefault="00FA751D" w:rsidP="00C0719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д) соблюдение условий открытия счетов, указанных в настоящем извещении о проведении конкурса по отбору российских кредитных организаций для открытия счетов и в заявленных участником предложениях; </w:t>
      </w:r>
    </w:p>
    <w:p w:rsidR="00FA751D" w:rsidRPr="00CC365D" w:rsidRDefault="00FA751D" w:rsidP="00C0719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е) предоставление заказчику права в одностороннем порядке расторгнуть договор банковского счета в следующих случаях: </w:t>
      </w:r>
    </w:p>
    <w:p w:rsidR="00FA751D" w:rsidRPr="00CC365D" w:rsidRDefault="00FA751D" w:rsidP="00C0719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- принятие в установленном порядке решения о ликвидации или банкротстве российской кредитной организации; </w:t>
      </w:r>
    </w:p>
    <w:p w:rsidR="00FA751D" w:rsidRPr="00CC365D" w:rsidRDefault="00FA751D" w:rsidP="00C0719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- применение Центральным банком Российской Федерации к российской кредитной организации мер, предусмотренных пунктами 3 и 4 части второй статьи 74 Федерального закона «О Центральном банке Российской Федерации (Банке России)»; </w:t>
      </w:r>
    </w:p>
    <w:p w:rsidR="00FA751D" w:rsidRPr="00CC365D" w:rsidRDefault="00FA751D" w:rsidP="00C0719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- выявление после заключения договора банковского счета несоответствия российской кредитной организации требованиям, предусмотренным пунктом </w:t>
      </w:r>
      <w:r w:rsidR="009F0BFA" w:rsidRPr="00CC365D">
        <w:rPr>
          <w:color w:val="auto"/>
          <w:sz w:val="28"/>
          <w:szCs w:val="28"/>
        </w:rPr>
        <w:t>7 Положения</w:t>
      </w:r>
      <w:r w:rsidRPr="00CC365D">
        <w:rPr>
          <w:color w:val="auto"/>
          <w:sz w:val="28"/>
          <w:szCs w:val="28"/>
        </w:rPr>
        <w:t xml:space="preserve">, в том числе в связи с выявлением факта представления российской кредитной организацией недостоверных сведений в прилагаемых к заявке документах; </w:t>
      </w:r>
    </w:p>
    <w:p w:rsidR="00FA751D" w:rsidRPr="00CC365D" w:rsidRDefault="006B28FE" w:rsidP="00C0719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lastRenderedPageBreak/>
        <w:t>-</w:t>
      </w:r>
      <w:r w:rsidR="00FA751D" w:rsidRPr="00CC365D">
        <w:rPr>
          <w:color w:val="auto"/>
          <w:sz w:val="28"/>
          <w:szCs w:val="28"/>
        </w:rPr>
        <w:t xml:space="preserve"> неоднократное (2 и более раз в течение календарного года) нарушение российской кредитной организацией условий договора банковского счета; </w:t>
      </w:r>
    </w:p>
    <w:p w:rsidR="00FA751D" w:rsidRPr="00CC365D" w:rsidRDefault="00FA751D" w:rsidP="00C0719A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C0719A" w:rsidRPr="00CC365D" w:rsidRDefault="00C0719A" w:rsidP="00C0719A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E3397D" w:rsidRPr="00CC365D" w:rsidRDefault="00381317" w:rsidP="00C0719A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365D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в составе заявки</w:t>
      </w:r>
      <w:r w:rsidRPr="00CC365D">
        <w:rPr>
          <w:rFonts w:ascii="Times New Roman" w:hAnsi="Times New Roman" w:cs="Times New Roman"/>
          <w:sz w:val="28"/>
          <w:szCs w:val="28"/>
        </w:rPr>
        <w:t>:</w:t>
      </w:r>
    </w:p>
    <w:p w:rsidR="00381317" w:rsidRPr="00CC365D" w:rsidRDefault="00381317" w:rsidP="00C0719A">
      <w:pPr>
        <w:rPr>
          <w:sz w:val="28"/>
          <w:szCs w:val="28"/>
        </w:rPr>
      </w:pPr>
    </w:p>
    <w:p w:rsidR="00381317" w:rsidRPr="00CC365D" w:rsidRDefault="004C26D4" w:rsidP="00C0719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>З</w:t>
      </w:r>
      <w:r w:rsidR="00381317" w:rsidRPr="00CC365D">
        <w:rPr>
          <w:color w:val="auto"/>
          <w:sz w:val="28"/>
          <w:szCs w:val="28"/>
        </w:rPr>
        <w:t xml:space="preserve">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организации, а также номера и даты извещения о проведении конкурса, для участия в котором подается заявка. При этом на 1-й странице заявки указываются сведения о российской кредитной организации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она намерена принять участие.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организации. </w:t>
      </w:r>
    </w:p>
    <w:p w:rsidR="00381317" w:rsidRPr="00CC365D" w:rsidRDefault="00381317" w:rsidP="00C0719A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В состав заявки включаются предложения о размере процентной ставки </w:t>
      </w:r>
      <w:r w:rsidR="00C0719A" w:rsidRPr="00CC365D">
        <w:rPr>
          <w:sz w:val="28"/>
          <w:szCs w:val="28"/>
        </w:rPr>
        <w:t>на ежедневный остаток средств на счете на начало операционного дня</w:t>
      </w:r>
      <w:r w:rsidR="00C0719A" w:rsidRPr="00CC365D">
        <w:rPr>
          <w:color w:val="auto"/>
          <w:sz w:val="28"/>
          <w:szCs w:val="28"/>
        </w:rPr>
        <w:t xml:space="preserve"> </w:t>
      </w:r>
      <w:r w:rsidRPr="00CC365D">
        <w:rPr>
          <w:color w:val="auto"/>
          <w:sz w:val="28"/>
          <w:szCs w:val="28"/>
        </w:rPr>
        <w:t xml:space="preserve">по договору банковского счета, а также документы, подтверждающие соответствие российской кредитной организации </w:t>
      </w:r>
      <w:r w:rsidR="00675733" w:rsidRPr="00CC365D">
        <w:rPr>
          <w:color w:val="auto"/>
          <w:sz w:val="28"/>
          <w:szCs w:val="28"/>
        </w:rPr>
        <w:t xml:space="preserve">следующим </w:t>
      </w:r>
      <w:r w:rsidRPr="00CC365D">
        <w:rPr>
          <w:color w:val="auto"/>
          <w:sz w:val="28"/>
          <w:szCs w:val="28"/>
        </w:rPr>
        <w:t>требованиям:</w:t>
      </w:r>
      <w:r w:rsidRPr="00CC365D">
        <w:rPr>
          <w:b/>
          <w:color w:val="auto"/>
          <w:sz w:val="28"/>
          <w:szCs w:val="28"/>
        </w:rPr>
        <w:t xml:space="preserve"> </w:t>
      </w:r>
    </w:p>
    <w:p w:rsidR="00697A22" w:rsidRPr="00CC365D" w:rsidRDefault="00381317" w:rsidP="00C0719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- </w:t>
      </w:r>
      <w:r w:rsidR="00466786" w:rsidRPr="00CC365D">
        <w:rPr>
          <w:sz w:val="28"/>
          <w:szCs w:val="28"/>
        </w:rPr>
        <w:t>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 w:rsidR="00466786" w:rsidRPr="00CC365D">
        <w:rPr>
          <w:sz w:val="28"/>
          <w:szCs w:val="28"/>
        </w:rPr>
        <w:t>ruA</w:t>
      </w:r>
      <w:proofErr w:type="spellEnd"/>
      <w:r w:rsidR="00466786" w:rsidRPr="00CC365D">
        <w:rPr>
          <w:sz w:val="28"/>
          <w:szCs w:val="28"/>
        </w:rPr>
        <w:t>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</w:t>
      </w:r>
      <w:r w:rsidR="00697A22" w:rsidRPr="00CC365D">
        <w:rPr>
          <w:color w:val="auto"/>
          <w:sz w:val="28"/>
          <w:szCs w:val="28"/>
        </w:rPr>
        <w:t>;</w:t>
      </w:r>
    </w:p>
    <w:p w:rsidR="00381317" w:rsidRPr="00CC365D" w:rsidRDefault="00697A22" w:rsidP="00C0719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>- размер собственных средств</w:t>
      </w:r>
      <w:r w:rsidR="00EE2607" w:rsidRPr="00CC365D">
        <w:rPr>
          <w:color w:val="auto"/>
          <w:sz w:val="28"/>
          <w:szCs w:val="28"/>
        </w:rPr>
        <w:t xml:space="preserve"> </w:t>
      </w:r>
      <w:r w:rsidRPr="00CC365D">
        <w:rPr>
          <w:color w:val="auto"/>
          <w:sz w:val="28"/>
          <w:szCs w:val="28"/>
        </w:rPr>
        <w:t>(капитала) не менее 250 миллиардов рублей по имеющейся в Центральном Банке Российской Федерации отчётности на день проверки соответствия российской кредитной организации установленному требованию.</w:t>
      </w:r>
    </w:p>
    <w:p w:rsidR="00381317" w:rsidRPr="00CC365D" w:rsidRDefault="00381317" w:rsidP="00C0719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Так же к заявке в обязательном порядке прилагаются: </w:t>
      </w:r>
    </w:p>
    <w:p w:rsidR="00381317" w:rsidRPr="00CC365D" w:rsidRDefault="00381317" w:rsidP="00C0719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-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 </w:t>
      </w:r>
    </w:p>
    <w:p w:rsidR="00381317" w:rsidRPr="00CC365D" w:rsidRDefault="00381317" w:rsidP="00C0719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-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 </w:t>
      </w:r>
    </w:p>
    <w:p w:rsidR="00381317" w:rsidRPr="00CC365D" w:rsidRDefault="00381317" w:rsidP="00C0719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- опись документов, прилагаемых к заявке. </w:t>
      </w:r>
    </w:p>
    <w:p w:rsidR="00466786" w:rsidRPr="00CC365D" w:rsidRDefault="00381317" w:rsidP="0034328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t xml:space="preserve">Комплект документов, прилагаемых к заявке, а также опись этих документов сшиваются в единую книгу и нумеруются сквозной нумерацией. </w:t>
      </w:r>
    </w:p>
    <w:p w:rsidR="00381317" w:rsidRPr="00CC365D" w:rsidRDefault="00381317" w:rsidP="0034328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C365D">
        <w:rPr>
          <w:color w:val="auto"/>
          <w:sz w:val="28"/>
          <w:szCs w:val="28"/>
        </w:rPr>
        <w:lastRenderedPageBreak/>
        <w:t>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</w:r>
    </w:p>
    <w:p w:rsidR="00D82D02" w:rsidRPr="00CC365D" w:rsidRDefault="00D82D02" w:rsidP="00343282">
      <w:pPr>
        <w:pStyle w:val="Default"/>
        <w:rPr>
          <w:color w:val="auto"/>
          <w:sz w:val="28"/>
          <w:szCs w:val="28"/>
        </w:rPr>
      </w:pPr>
    </w:p>
    <w:p w:rsidR="0072605C" w:rsidRPr="00CC365D" w:rsidRDefault="00165438" w:rsidP="0034328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365D">
        <w:rPr>
          <w:b/>
          <w:color w:val="auto"/>
          <w:sz w:val="28"/>
          <w:szCs w:val="28"/>
        </w:rPr>
        <w:t xml:space="preserve">Номер телефона контактного лица регионального оператора, осуществляющего прием заявок: </w:t>
      </w:r>
      <w:proofErr w:type="spellStart"/>
      <w:r w:rsidR="00343282" w:rsidRPr="00CC365D">
        <w:rPr>
          <w:color w:val="auto"/>
          <w:sz w:val="28"/>
          <w:szCs w:val="28"/>
        </w:rPr>
        <w:t>Коростиленко</w:t>
      </w:r>
      <w:proofErr w:type="spellEnd"/>
      <w:r w:rsidR="00343282" w:rsidRPr="00CC365D">
        <w:rPr>
          <w:color w:val="auto"/>
          <w:sz w:val="28"/>
          <w:szCs w:val="28"/>
        </w:rPr>
        <w:t xml:space="preserve"> Виктория Анатольевна</w:t>
      </w:r>
      <w:r w:rsidR="0072605C" w:rsidRPr="00CC365D">
        <w:rPr>
          <w:color w:val="auto"/>
          <w:sz w:val="28"/>
          <w:szCs w:val="28"/>
        </w:rPr>
        <w:t xml:space="preserve">; Номер контактного телефона: </w:t>
      </w:r>
      <w:r w:rsidR="00343282" w:rsidRPr="00CC365D">
        <w:rPr>
          <w:color w:val="auto"/>
          <w:sz w:val="28"/>
          <w:szCs w:val="28"/>
        </w:rPr>
        <w:t>8-4162-77-65-21</w:t>
      </w:r>
      <w:r w:rsidR="0072605C" w:rsidRPr="00CC365D">
        <w:rPr>
          <w:color w:val="auto"/>
          <w:sz w:val="28"/>
          <w:szCs w:val="28"/>
        </w:rPr>
        <w:t xml:space="preserve">. </w:t>
      </w:r>
    </w:p>
    <w:p w:rsidR="00343282" w:rsidRPr="00CC365D" w:rsidRDefault="00343282" w:rsidP="0034328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97A22" w:rsidRPr="00CC365D" w:rsidRDefault="00165438" w:rsidP="00343282">
      <w:pPr>
        <w:pStyle w:val="Default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 w:rsidRPr="00CC365D">
        <w:rPr>
          <w:b/>
          <w:color w:val="auto"/>
          <w:sz w:val="28"/>
          <w:szCs w:val="28"/>
        </w:rPr>
        <w:t>Перечень муниципальных образований, в которых расположены многоквартирные дома, формирующие фонд капитального ремонта у регионального оператора, средства которых будут размещены в российской кредитной организации</w:t>
      </w:r>
      <w:r w:rsidRPr="00CC365D">
        <w:rPr>
          <w:color w:val="auto"/>
          <w:sz w:val="28"/>
          <w:szCs w:val="28"/>
        </w:rPr>
        <w:t>:</w:t>
      </w:r>
      <w:r w:rsidR="00697A22" w:rsidRPr="00CC365D">
        <w:rPr>
          <w:color w:val="auto"/>
          <w:sz w:val="28"/>
          <w:szCs w:val="28"/>
        </w:rPr>
        <w:t xml:space="preserve"> </w:t>
      </w: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800"/>
        <w:gridCol w:w="3000"/>
        <w:gridCol w:w="3000"/>
        <w:gridCol w:w="2000"/>
      </w:tblGrid>
      <w:tr w:rsidR="00CC365D" w:rsidRPr="00CC365D" w:rsidTr="00CE56CA">
        <w:trPr>
          <w:trHeight w:val="510"/>
        </w:trPr>
        <w:tc>
          <w:tcPr>
            <w:tcW w:w="8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b/>
                <w:bCs/>
                <w:color w:val="000000" w:themeColor="text1"/>
                <w:lang w:eastAsia="ru-RU"/>
              </w:rPr>
            </w:pPr>
            <w:bookmarkStart w:id="0" w:name="_GoBack" w:colFirst="0" w:colLast="3"/>
            <w:r w:rsidRPr="00CC365D">
              <w:rPr>
                <w:b/>
                <w:bCs/>
                <w:color w:val="000000" w:themeColor="text1"/>
                <w:lang w:eastAsia="ru-RU"/>
              </w:rPr>
              <w:t>№ п/п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b/>
                <w:bCs/>
                <w:color w:val="000000" w:themeColor="text1"/>
                <w:lang w:eastAsia="ru-RU"/>
              </w:rPr>
            </w:pPr>
            <w:r w:rsidRPr="00CC365D">
              <w:rPr>
                <w:b/>
                <w:bCs/>
                <w:color w:val="000000" w:themeColor="text1"/>
                <w:lang w:eastAsia="ru-RU"/>
              </w:rPr>
              <w:t>Лицевой счет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b/>
                <w:bCs/>
                <w:color w:val="000000" w:themeColor="text1"/>
                <w:lang w:eastAsia="ru-RU"/>
              </w:rPr>
            </w:pPr>
            <w:r w:rsidRPr="00CC365D">
              <w:rPr>
                <w:b/>
                <w:bCs/>
                <w:color w:val="000000" w:themeColor="text1"/>
                <w:lang w:eastAsia="ru-RU"/>
              </w:rPr>
              <w:t>Общая площадь помещений (по ЛС), м²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b/>
                <w:bCs/>
                <w:color w:val="000000" w:themeColor="text1"/>
                <w:lang w:eastAsia="ru-RU"/>
              </w:rPr>
            </w:pPr>
            <w:r w:rsidRPr="00CC365D">
              <w:rPr>
                <w:b/>
                <w:bCs/>
                <w:color w:val="000000" w:themeColor="text1"/>
                <w:lang w:eastAsia="ru-RU"/>
              </w:rPr>
              <w:t>Количество ЛС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город Белогорск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990 241,35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20115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город Благовещенск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4 283 092,87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83036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город </w:t>
            </w:r>
            <w:proofErr w:type="spellStart"/>
            <w:r w:rsidRPr="00CC365D">
              <w:rPr>
                <w:color w:val="000000" w:themeColor="text1"/>
                <w:lang w:eastAsia="ru-RU"/>
              </w:rPr>
              <w:t>Зея</w:t>
            </w:r>
            <w:proofErr w:type="spellEnd"/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330 908,94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7045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город Райчихинск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357 642,25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6938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город Свободный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774 292,33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15585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город Тында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609 712,95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11746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город Шимановск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289 354,24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5865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ЗАТО Циолковский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85 492,70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1984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поселок городского типа Прогресс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226 983,70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4810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Аносовский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6 292,40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120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Аргинский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2 120,00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51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Беленький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5 192,40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96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Береговой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10 466,80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230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Березовский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23 694,10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501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Варваровский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54 768,45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965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Васильевский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14 192,60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298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Верхнезейский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26 555,61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475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Возжаевский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83 607,89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1729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Волковский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8 633,50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202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Воскресеновский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 687,90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16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Восточный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15 998,41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307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Гонжинский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 928,90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16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город Завитинск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162 852,67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3192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город Сковородино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143 322,13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2817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Грибский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 626,50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16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Дактуйский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 918,58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16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Дипкунский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45 786,70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853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Дмитриевский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2 986,40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64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Дугдинский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9 724,60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141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Екатеринославский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76 672,92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1669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Жариковский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 333,10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8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Желтояровский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1 629,50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24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Зеленоборский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2 836,40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59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Златоустовский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 346,62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6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Ивановский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45 045,25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997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Ильиновский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1 329,50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28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Исинский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5 573,50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96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Казанский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 846,50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18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Ключевской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1 324,90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29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Козьмодемьяновский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сельское поселение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9 719,00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185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Константиновский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34 769,67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752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Кувыктинский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7 534,40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144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Кундурский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3 470,70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68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Курганский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1 925,70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36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Ларбинский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6 531,80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120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Лебяжьевский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 848,60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19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Лермонтовский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 335,00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12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Лопчинский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9 947,10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178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Малиновский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3 543,67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82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Маревский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9 450,90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171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Марковский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12 519,90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253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Михайловский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5 135,70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104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Моготский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8 312,20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166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Москвитинский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 721,70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16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Муравьевский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1 151,40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18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Муртыгитский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5 044,00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96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Мухинский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1 938,30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36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Неверский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1 828,50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41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Нижнебузулинский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3 144,70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70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Нижнеполтавский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1 992,30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43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Николо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>-Александровский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 737,00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17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Никольский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15 484,61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314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Новгородский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7 872,90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174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Новоалександровский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4 571,10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102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Нововоскресеновский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 874,30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18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Новоивановский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30 622,06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687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Новокиевский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22 078,09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517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Новосергеевский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 664,20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16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Овсянковский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 238,00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8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Огоронский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6 285,20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89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Озерненский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1 414,50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48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Октябрьский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1 397,20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32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Олекминский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12 550,20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220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Поздеевский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16 918,20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358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Полянский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2 008,80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48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поселок городского типа Архара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84 848,22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1810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поселок городского типа Бурея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32 887,32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712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поселок городского типа Ерофей Павлович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60 246,48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1253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поселок городского типа Магдагачи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172 822,11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3534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поселок городского типа Новобурейский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143 774,70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2992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поселок городского типа Серышево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136 163,62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3042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поселок городского типа Сиваки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 678,80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16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поселок городского типа </w:t>
            </w:r>
            <w:proofErr w:type="spellStart"/>
            <w:r w:rsidRPr="00CC365D">
              <w:rPr>
                <w:color w:val="000000" w:themeColor="text1"/>
                <w:lang w:eastAsia="ru-RU"/>
              </w:rPr>
              <w:t>Талакан</w:t>
            </w:r>
            <w:proofErr w:type="spellEnd"/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78 772,42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1666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поселок городского типа Токур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11 584,00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216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поселок городского типа </w:t>
            </w:r>
            <w:proofErr w:type="spellStart"/>
            <w:r w:rsidRPr="00CC365D">
              <w:rPr>
                <w:color w:val="000000" w:themeColor="text1"/>
                <w:lang w:eastAsia="ru-RU"/>
              </w:rPr>
              <w:t>Уруша</w:t>
            </w:r>
            <w:proofErr w:type="spellEnd"/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19 425,39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467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поселок городского типа Ушумун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22 182,35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481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поселок городского типа </w:t>
            </w:r>
            <w:proofErr w:type="spellStart"/>
            <w:r w:rsidRPr="00CC365D">
              <w:rPr>
                <w:color w:val="000000" w:themeColor="text1"/>
                <w:lang w:eastAsia="ru-RU"/>
              </w:rPr>
              <w:t>Февральск</w:t>
            </w:r>
            <w:proofErr w:type="spellEnd"/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83 906,71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1683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поселок городского типа Экимчан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 357,50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8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Поярковский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42 447,80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927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Пригородный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2 528,00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54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Приозерный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 560,40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12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Раздольненский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9 239,18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205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Райчихинский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2 091,22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48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Родионовский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2 269,10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54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Ромненский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21 037,64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458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Садовский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6 693,14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185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Сергеевский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3 256,40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70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Солнечный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16 468,50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308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Сосновоборский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1 890,30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48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Среднебельский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29 602,78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609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Стойбинский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2 121,61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40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Талданский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16 186,50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318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Тамбовский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63 391,30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1401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Тахтамыгдинский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3 797,80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89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Томичевский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15 009,00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316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Томский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17 027,80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342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Тунгалинский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11 274,40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199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Тутаульский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6 716,60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120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Тыгдинский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6 521,13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160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Украинский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5 066,03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195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Успеновский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1 996,40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43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Усть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>-Ивановский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3 277,80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69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Хорогочинский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8 306,40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156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Чалганский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5 046,90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112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Черемховский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8 362,10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166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Чесноковский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 631,30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16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Чигиринский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91 608,89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2248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Чильчинский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5 718,00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107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CC365D">
              <w:rPr>
                <w:color w:val="000000" w:themeColor="text1"/>
                <w:lang w:eastAsia="ru-RU"/>
              </w:rPr>
              <w:t>Юкталинский</w:t>
            </w:r>
            <w:proofErr w:type="spellEnd"/>
            <w:r w:rsidRPr="00CC365D">
              <w:rPr>
                <w:color w:val="000000" w:themeColor="text1"/>
                <w:lang w:eastAsia="ru-RU"/>
              </w:rPr>
              <w:t xml:space="preserve"> сельсовет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 35 239,90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654</w:t>
            </w:r>
          </w:p>
        </w:tc>
      </w:tr>
      <w:tr w:rsidR="00CC365D" w:rsidRPr="00CC365D" w:rsidTr="00CE56CA">
        <w:trPr>
          <w:trHeight w:val="255"/>
        </w:trPr>
        <w:tc>
          <w:tcPr>
            <w:tcW w:w="3800" w:type="dxa"/>
            <w:gridSpan w:val="2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b/>
                <w:bCs/>
                <w:color w:val="000000" w:themeColor="text1"/>
                <w:lang w:eastAsia="ru-RU"/>
              </w:rPr>
            </w:pPr>
            <w:r w:rsidRPr="00CC365D">
              <w:rPr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3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 xml:space="preserve"> 10 249 631,60</w:t>
            </w:r>
          </w:p>
        </w:tc>
        <w:tc>
          <w:tcPr>
            <w:tcW w:w="2000" w:type="dxa"/>
            <w:hideMark/>
          </w:tcPr>
          <w:p w:rsidR="00CC365D" w:rsidRPr="00CC365D" w:rsidRDefault="00CC365D" w:rsidP="00CE56CA">
            <w:pPr>
              <w:pStyle w:val="ac"/>
              <w:jc w:val="both"/>
              <w:rPr>
                <w:color w:val="000000" w:themeColor="text1"/>
                <w:lang w:eastAsia="ru-RU"/>
              </w:rPr>
            </w:pPr>
            <w:r w:rsidRPr="00CC365D">
              <w:rPr>
                <w:color w:val="000000" w:themeColor="text1"/>
                <w:lang w:eastAsia="ru-RU"/>
              </w:rPr>
              <w:t>205030</w:t>
            </w:r>
          </w:p>
        </w:tc>
      </w:tr>
      <w:bookmarkEnd w:id="0"/>
    </w:tbl>
    <w:p w:rsidR="00343282" w:rsidRPr="00CC365D" w:rsidRDefault="00343282" w:rsidP="00343282">
      <w:pPr>
        <w:pStyle w:val="Default"/>
        <w:ind w:left="502"/>
        <w:rPr>
          <w:color w:val="auto"/>
          <w:sz w:val="28"/>
          <w:szCs w:val="28"/>
        </w:rPr>
      </w:pPr>
    </w:p>
    <w:p w:rsidR="00165438" w:rsidRPr="00CC365D" w:rsidRDefault="00165438" w:rsidP="00343282">
      <w:pPr>
        <w:pStyle w:val="ab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C365D">
        <w:rPr>
          <w:rStyle w:val="aa"/>
          <w:sz w:val="28"/>
          <w:szCs w:val="28"/>
        </w:rPr>
        <w:t>Возможность отказа организатора конкурса от проведения конкурса:</w:t>
      </w:r>
      <w:r w:rsidR="00343282" w:rsidRPr="00CC365D">
        <w:rPr>
          <w:rStyle w:val="apple-converted-space"/>
          <w:sz w:val="28"/>
          <w:szCs w:val="28"/>
        </w:rPr>
        <w:t xml:space="preserve"> </w:t>
      </w:r>
      <w:r w:rsidRPr="00CC365D">
        <w:rPr>
          <w:sz w:val="28"/>
          <w:szCs w:val="28"/>
        </w:rPr>
        <w:t xml:space="preserve">не позднее, чем за тридцать дней до даты окончания приема конкурсных заявок. 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</w:t>
      </w:r>
      <w:r w:rsidR="00027105" w:rsidRPr="00CC365D">
        <w:rPr>
          <w:sz w:val="28"/>
          <w:szCs w:val="28"/>
        </w:rPr>
        <w:t>«Интернет»</w:t>
      </w:r>
      <w:r w:rsidRPr="00CC365D">
        <w:rPr>
          <w:sz w:val="28"/>
          <w:szCs w:val="28"/>
        </w:rPr>
        <w:t>, а также в государственной информационной системе жилищно-коммунального хозяйства.</w:t>
      </w:r>
    </w:p>
    <w:p w:rsidR="00165438" w:rsidRPr="00CC365D" w:rsidRDefault="00165438" w:rsidP="00343282">
      <w:pPr>
        <w:pStyle w:val="ab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1" w:name="Par95"/>
      <w:bookmarkEnd w:id="1"/>
      <w:r w:rsidRPr="00CC365D">
        <w:rPr>
          <w:rStyle w:val="aa"/>
          <w:sz w:val="28"/>
          <w:szCs w:val="28"/>
        </w:rPr>
        <w:t>Оформление результатов конкурса:</w:t>
      </w:r>
      <w:r w:rsidR="00343282" w:rsidRPr="00CC365D">
        <w:rPr>
          <w:rStyle w:val="aa"/>
          <w:sz w:val="28"/>
          <w:szCs w:val="28"/>
        </w:rPr>
        <w:t xml:space="preserve"> </w:t>
      </w:r>
      <w:r w:rsidRPr="00CC365D">
        <w:rPr>
          <w:sz w:val="28"/>
          <w:szCs w:val="28"/>
        </w:rPr>
        <w:t xml:space="preserve">путем составления протокола </w:t>
      </w:r>
      <w:r w:rsidR="00675733" w:rsidRPr="00CC365D">
        <w:rPr>
          <w:sz w:val="28"/>
          <w:szCs w:val="28"/>
        </w:rPr>
        <w:t>отбора российской кредитной организации для открытия счетов региональным оператором</w:t>
      </w:r>
      <w:r w:rsidRPr="00CC365D">
        <w:rPr>
          <w:sz w:val="28"/>
          <w:szCs w:val="28"/>
        </w:rPr>
        <w:t>.</w:t>
      </w:r>
    </w:p>
    <w:p w:rsidR="00165438" w:rsidRPr="00CC365D" w:rsidRDefault="00165438" w:rsidP="00343282">
      <w:pPr>
        <w:pStyle w:val="ab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C365D">
        <w:rPr>
          <w:rStyle w:val="aa"/>
          <w:sz w:val="28"/>
          <w:szCs w:val="28"/>
        </w:rPr>
        <w:t>Срок заключения договора с лицами, победившими в конкурсе:</w:t>
      </w:r>
      <w:r w:rsidR="00343282" w:rsidRPr="00CC365D">
        <w:rPr>
          <w:rStyle w:val="apple-converted-space"/>
          <w:sz w:val="28"/>
          <w:szCs w:val="28"/>
        </w:rPr>
        <w:t xml:space="preserve"> </w:t>
      </w:r>
      <w:r w:rsidRPr="00CC365D">
        <w:rPr>
          <w:sz w:val="28"/>
          <w:szCs w:val="28"/>
        </w:rPr>
        <w:t>в течение 5 рабочих дней со дня, следующего за днем подписания протокола отбора российской кредитной организации для открытия счетов региональным оператором.</w:t>
      </w:r>
    </w:p>
    <w:sectPr w:rsidR="00165438" w:rsidRPr="00CC365D">
      <w:headerReference w:type="default" r:id="rId9"/>
      <w:footerReference w:type="default" r:id="rId10"/>
      <w:pgSz w:w="11906" w:h="16838"/>
      <w:pgMar w:top="426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60" w:rsidRDefault="00CF5860">
      <w:r>
        <w:separator/>
      </w:r>
    </w:p>
  </w:endnote>
  <w:endnote w:type="continuationSeparator" w:id="0">
    <w:p w:rsidR="00CF5860" w:rsidRDefault="00CF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60" w:rsidRDefault="00CF58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60" w:rsidRDefault="00CF5860">
      <w:r>
        <w:separator/>
      </w:r>
    </w:p>
  </w:footnote>
  <w:footnote w:type="continuationSeparator" w:id="0">
    <w:p w:rsidR="00CF5860" w:rsidRDefault="00CF5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60" w:rsidRDefault="00CF58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43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431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431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431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431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31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31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1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31"/>
        </w:tabs>
        <w:ind w:left="6404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7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864"/>
    <w:multiLevelType w:val="hybridMultilevel"/>
    <w:tmpl w:val="FD9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866272"/>
    <w:multiLevelType w:val="hybridMultilevel"/>
    <w:tmpl w:val="543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E7A"/>
    <w:multiLevelType w:val="hybridMultilevel"/>
    <w:tmpl w:val="A8D0CC30"/>
    <w:lvl w:ilvl="0" w:tplc="1EAA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C1BB"/>
    <w:multiLevelType w:val="singleLevel"/>
    <w:tmpl w:val="5964C1BB"/>
    <w:lvl w:ilvl="0">
      <w:start w:val="6"/>
      <w:numFmt w:val="decimal"/>
      <w:suff w:val="space"/>
      <w:lvlText w:val="%1."/>
      <w:lvlJc w:val="left"/>
    </w:lvl>
  </w:abstractNum>
  <w:abstractNum w:abstractNumId="16" w15:restartNumberingAfterBreak="0">
    <w:nsid w:val="60C54150"/>
    <w:multiLevelType w:val="hybridMultilevel"/>
    <w:tmpl w:val="8168133E"/>
    <w:lvl w:ilvl="0" w:tplc="F07ED5F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021B2"/>
    <w:multiLevelType w:val="multilevel"/>
    <w:tmpl w:val="9AC4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73317E5C"/>
    <w:multiLevelType w:val="hybridMultilevel"/>
    <w:tmpl w:val="33E43B70"/>
    <w:lvl w:ilvl="0" w:tplc="2C88B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2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8"/>
    <w:rsid w:val="00027105"/>
    <w:rsid w:val="00046EDC"/>
    <w:rsid w:val="000B0F53"/>
    <w:rsid w:val="000D0DF6"/>
    <w:rsid w:val="0016167A"/>
    <w:rsid w:val="00165438"/>
    <w:rsid w:val="00254892"/>
    <w:rsid w:val="00343282"/>
    <w:rsid w:val="00381317"/>
    <w:rsid w:val="00385793"/>
    <w:rsid w:val="003B648E"/>
    <w:rsid w:val="003D42DE"/>
    <w:rsid w:val="00412916"/>
    <w:rsid w:val="00466786"/>
    <w:rsid w:val="00484926"/>
    <w:rsid w:val="004B2558"/>
    <w:rsid w:val="004C26D4"/>
    <w:rsid w:val="00547242"/>
    <w:rsid w:val="005F6EDF"/>
    <w:rsid w:val="00603877"/>
    <w:rsid w:val="00603B53"/>
    <w:rsid w:val="00625BC3"/>
    <w:rsid w:val="00651BC6"/>
    <w:rsid w:val="006547D5"/>
    <w:rsid w:val="00675733"/>
    <w:rsid w:val="00697A22"/>
    <w:rsid w:val="006B28FE"/>
    <w:rsid w:val="006B5F2D"/>
    <w:rsid w:val="006B5FFD"/>
    <w:rsid w:val="00717B64"/>
    <w:rsid w:val="0072605C"/>
    <w:rsid w:val="007B49AB"/>
    <w:rsid w:val="007F1144"/>
    <w:rsid w:val="00817C16"/>
    <w:rsid w:val="008501B6"/>
    <w:rsid w:val="00962605"/>
    <w:rsid w:val="009A0555"/>
    <w:rsid w:val="009F0BFA"/>
    <w:rsid w:val="00A018FC"/>
    <w:rsid w:val="00A42CA3"/>
    <w:rsid w:val="00AD032B"/>
    <w:rsid w:val="00B16D82"/>
    <w:rsid w:val="00B61110"/>
    <w:rsid w:val="00B92CBF"/>
    <w:rsid w:val="00BD2C2C"/>
    <w:rsid w:val="00C03285"/>
    <w:rsid w:val="00C0719A"/>
    <w:rsid w:val="00C3456D"/>
    <w:rsid w:val="00CC365D"/>
    <w:rsid w:val="00CF5860"/>
    <w:rsid w:val="00D4488F"/>
    <w:rsid w:val="00D82D02"/>
    <w:rsid w:val="00E116C5"/>
    <w:rsid w:val="00E2236A"/>
    <w:rsid w:val="00E3397D"/>
    <w:rsid w:val="00E654ED"/>
    <w:rsid w:val="00E73B50"/>
    <w:rsid w:val="00E80E4C"/>
    <w:rsid w:val="00EE2607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B0D0-9C68-4C2C-8406-BBD0E9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605C"/>
    <w:pPr>
      <w:keepNext/>
      <w:keepLines/>
      <w:numPr>
        <w:numId w:val="4"/>
      </w:numPr>
      <w:suppressAutoHyphens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5C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05C"/>
    <w:pPr>
      <w:widowControl w:val="0"/>
      <w:suppressAutoHyphens w:val="0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5C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605C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5C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05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rsid w:val="0072605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iPriority w:val="99"/>
    <w:rsid w:val="0016543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65438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7260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6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05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165438"/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165438"/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165438"/>
    <w:rPr>
      <w:b/>
      <w:bCs/>
    </w:rPr>
  </w:style>
  <w:style w:type="character" w:customStyle="1" w:styleId="apple-converted-space">
    <w:name w:val="apple-converted-space"/>
    <w:basedOn w:val="a0"/>
    <w:rsid w:val="00165438"/>
  </w:style>
  <w:style w:type="paragraph" w:styleId="ab">
    <w:name w:val="Normal (Web)"/>
    <w:basedOn w:val="a"/>
    <w:uiPriority w:val="99"/>
    <w:unhideWhenUsed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a-000004">
    <w:name w:val="pt-a-000004"/>
    <w:basedOn w:val="a"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6">
    <w:name w:val="pt-a0-000006"/>
    <w:basedOn w:val="a0"/>
    <w:rsid w:val="00165438"/>
  </w:style>
  <w:style w:type="character" w:customStyle="1" w:styleId="pt-a0-000007">
    <w:name w:val="pt-a0-000007"/>
    <w:basedOn w:val="a0"/>
    <w:rsid w:val="00165438"/>
  </w:style>
  <w:style w:type="paragraph" w:customStyle="1" w:styleId="Default">
    <w:name w:val="Default"/>
    <w:rsid w:val="00D8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6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aliases w:val=" Знак3 Знак"/>
    <w:basedOn w:val="a"/>
    <w:link w:val="ae"/>
    <w:unhideWhenUsed/>
    <w:rsid w:val="0072605C"/>
    <w:pPr>
      <w:suppressAutoHyphens w:val="0"/>
      <w:spacing w:before="120" w:after="120"/>
      <w:jc w:val="both"/>
    </w:pPr>
    <w:rPr>
      <w:rFonts w:ascii="Arial" w:hAnsi="Arial"/>
      <w:sz w:val="22"/>
      <w:lang w:eastAsia="ru-RU"/>
    </w:rPr>
  </w:style>
  <w:style w:type="character" w:customStyle="1" w:styleId="ae">
    <w:name w:val="Основной текст Знак"/>
    <w:aliases w:val=" Знак3 Знак Знак"/>
    <w:basedOn w:val="a0"/>
    <w:link w:val="ad"/>
    <w:rsid w:val="0072605C"/>
    <w:rPr>
      <w:rFonts w:ascii="Arial" w:eastAsia="Times New Roman" w:hAnsi="Arial" w:cs="Times New Roman"/>
      <w:szCs w:val="24"/>
      <w:lang w:eastAsia="ru-RU"/>
    </w:rPr>
  </w:style>
  <w:style w:type="paragraph" w:customStyle="1" w:styleId="af">
    <w:name w:val="Нумерованный текст"/>
    <w:basedOn w:val="3"/>
    <w:link w:val="af0"/>
    <w:qFormat/>
    <w:rsid w:val="0072605C"/>
    <w:pPr>
      <w:tabs>
        <w:tab w:val="left" w:pos="1134"/>
      </w:tabs>
      <w:ind w:firstLine="0"/>
    </w:pPr>
  </w:style>
  <w:style w:type="character" w:customStyle="1" w:styleId="af0">
    <w:name w:val="Нумерованный текст Знак"/>
    <w:link w:val="af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72605C"/>
    <w:pPr>
      <w:numPr>
        <w:ilvl w:val="2"/>
        <w:numId w:val="4"/>
      </w:numPr>
      <w:suppressAutoHyphens w:val="0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72605C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Цветовое выделение для Нормальный"/>
    <w:basedOn w:val="a0"/>
    <w:uiPriority w:val="99"/>
    <w:rsid w:val="0072605C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2605C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2605C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72605C"/>
    <w:rPr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605C"/>
    <w:pPr>
      <w:suppressAutoHyphens w:val="0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2605C"/>
    <w:rPr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72605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2605C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2605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2605C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2605C"/>
    <w:rPr>
      <w:b/>
      <w:bCs/>
    </w:rPr>
  </w:style>
  <w:style w:type="paragraph" w:customStyle="1" w:styleId="21">
    <w:name w:val="Основной текст 21"/>
    <w:basedOn w:val="a"/>
    <w:rsid w:val="0072605C"/>
    <w:pPr>
      <w:suppressAutoHyphens w:val="0"/>
      <w:overflowPunct w:val="0"/>
      <w:autoSpaceDE w:val="0"/>
      <w:autoSpaceDN w:val="0"/>
      <w:adjustRightInd w:val="0"/>
    </w:pPr>
    <w:rPr>
      <w:b/>
      <w:i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05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2605C"/>
    <w:pPr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s1">
    <w:name w:val="s_1"/>
    <w:basedOn w:val="a"/>
    <w:rsid w:val="007260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1"/>
    <w:basedOn w:val="a"/>
    <w:link w:val="afc"/>
    <w:rsid w:val="0072605C"/>
    <w:pPr>
      <w:shd w:val="clear" w:color="auto" w:fill="FFFFFF"/>
      <w:autoSpaceDN w:val="0"/>
      <w:spacing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fc">
    <w:name w:val="Основной текст_"/>
    <w:basedOn w:val="a0"/>
    <w:link w:val="11"/>
    <w:rsid w:val="0072605C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"/>
    <w:basedOn w:val="a"/>
    <w:link w:val="23"/>
    <w:rsid w:val="0072605C"/>
    <w:pPr>
      <w:shd w:val="clear" w:color="auto" w:fill="FFFFFF"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character" w:customStyle="1" w:styleId="23">
    <w:name w:val="Заголовок №2_"/>
    <w:basedOn w:val="a0"/>
    <w:link w:val="22"/>
    <w:rsid w:val="0072605C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605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2605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semiHidden/>
    <w:rsid w:val="0072605C"/>
  </w:style>
  <w:style w:type="paragraph" w:styleId="afe">
    <w:name w:val="Body Text Indent"/>
    <w:basedOn w:val="a"/>
    <w:link w:val="afd"/>
    <w:uiPriority w:val="99"/>
    <w:semiHidden/>
    <w:unhideWhenUsed/>
    <w:rsid w:val="0072605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72605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72605C"/>
  </w:style>
  <w:style w:type="paragraph" w:customStyle="1" w:styleId="-">
    <w:name w:val="Дата-номер"/>
    <w:basedOn w:val="a"/>
    <w:rsid w:val="0072605C"/>
    <w:pPr>
      <w:tabs>
        <w:tab w:val="right" w:pos="9072"/>
      </w:tabs>
      <w:overflowPunct w:val="0"/>
      <w:autoSpaceDE w:val="0"/>
      <w:spacing w:after="480" w:line="360" w:lineRule="exact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customStyle="1" w:styleId="12">
    <w:name w:val="Обычный1"/>
    <w:rsid w:val="007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72605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72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6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72605C"/>
    <w:pPr>
      <w:suppressAutoHyphens w:val="0"/>
      <w:jc w:val="center"/>
    </w:pPr>
    <w:rPr>
      <w:b/>
      <w:bCs/>
      <w:lang w:eastAsia="ru-RU"/>
    </w:rPr>
  </w:style>
  <w:style w:type="character" w:customStyle="1" w:styleId="aff1">
    <w:name w:val="Название Знак"/>
    <w:basedOn w:val="a0"/>
    <w:link w:val="aff0"/>
    <w:rsid w:val="0072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Plain Text"/>
    <w:aliases w:val=" Знак15"/>
    <w:basedOn w:val="a"/>
    <w:link w:val="aff3"/>
    <w:uiPriority w:val="99"/>
    <w:rsid w:val="0072605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5 Знак"/>
    <w:basedOn w:val="a0"/>
    <w:link w:val="aff2"/>
    <w:uiPriority w:val="99"/>
    <w:rsid w:val="00726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"/>
    <w:basedOn w:val="a"/>
    <w:uiPriority w:val="99"/>
    <w:rsid w:val="0072605C"/>
    <w:pPr>
      <w:suppressAutoHyphens w:val="0"/>
      <w:spacing w:after="60"/>
      <w:ind w:left="283" w:hanging="283"/>
      <w:jc w:val="both"/>
    </w:pPr>
    <w:rPr>
      <w:lang w:eastAsia="ru-RU"/>
    </w:rPr>
  </w:style>
  <w:style w:type="paragraph" w:customStyle="1" w:styleId="aaa">
    <w:name w:val="aaa"/>
    <w:basedOn w:val="33"/>
    <w:uiPriority w:val="99"/>
    <w:rsid w:val="0072605C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2605C"/>
    <w:pPr>
      <w:suppressAutoHyphens w:val="0"/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05C"/>
    <w:pPr>
      <w:tabs>
        <w:tab w:val="left" w:pos="709"/>
      </w:tabs>
      <w:ind w:left="644"/>
      <w:jc w:val="both"/>
    </w:pPr>
    <w:rPr>
      <w:kern w:val="1"/>
      <w:vertAlign w:val="superscript"/>
      <w:lang w:eastAsia="ar-SA"/>
    </w:rPr>
  </w:style>
  <w:style w:type="paragraph" w:customStyle="1" w:styleId="aff5">
    <w:name w:val="Таблица"/>
    <w:basedOn w:val="a"/>
    <w:uiPriority w:val="99"/>
    <w:rsid w:val="0072605C"/>
    <w:pPr>
      <w:suppressAutoHyphens w:val="0"/>
      <w:autoSpaceDE w:val="0"/>
      <w:autoSpaceDN w:val="0"/>
    </w:pPr>
    <w:rPr>
      <w:lang w:eastAsia="ru-RU"/>
    </w:rPr>
  </w:style>
  <w:style w:type="paragraph" w:customStyle="1" w:styleId="aff6">
    <w:name w:val="Текст в таблице"/>
    <w:basedOn w:val="a"/>
    <w:uiPriority w:val="99"/>
    <w:rsid w:val="0072605C"/>
    <w:pPr>
      <w:suppressAutoHyphens w:val="0"/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726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аголовки в таблице"/>
    <w:basedOn w:val="aff6"/>
    <w:uiPriority w:val="99"/>
    <w:rsid w:val="0072605C"/>
    <w:pPr>
      <w:jc w:val="center"/>
    </w:pPr>
    <w:rPr>
      <w:b/>
      <w:bCs/>
      <w:sz w:val="22"/>
      <w:szCs w:val="22"/>
    </w:rPr>
  </w:style>
  <w:style w:type="paragraph" w:customStyle="1" w:styleId="aff8">
    <w:name w:val="Таблица Заголовок"/>
    <w:basedOn w:val="a"/>
    <w:uiPriority w:val="99"/>
    <w:rsid w:val="0072605C"/>
    <w:pPr>
      <w:keepNext/>
      <w:keepLines/>
      <w:suppressAutoHyphens w:val="0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2605C"/>
  </w:style>
  <w:style w:type="paragraph" w:styleId="27">
    <w:name w:val="Body Text Indent 2"/>
    <w:basedOn w:val="a"/>
    <w:link w:val="26"/>
    <w:uiPriority w:val="99"/>
    <w:semiHidden/>
    <w:unhideWhenUsed/>
    <w:rsid w:val="0072605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7260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7260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ff9">
    <w:name w:val="Table Grid"/>
    <w:basedOn w:val="a1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otnote reference"/>
    <w:basedOn w:val="a0"/>
    <w:uiPriority w:val="99"/>
    <w:semiHidden/>
    <w:unhideWhenUsed/>
    <w:rsid w:val="00697A22"/>
    <w:rPr>
      <w:vertAlign w:val="superscript"/>
    </w:rPr>
  </w:style>
  <w:style w:type="character" w:styleId="affb">
    <w:name w:val="endnote reference"/>
    <w:basedOn w:val="a0"/>
    <w:uiPriority w:val="99"/>
    <w:semiHidden/>
    <w:unhideWhenUsed/>
    <w:rsid w:val="00697A22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697A22"/>
    <w:rPr>
      <w:sz w:val="16"/>
      <w:szCs w:val="16"/>
    </w:rPr>
  </w:style>
  <w:style w:type="table" w:customStyle="1" w:styleId="41">
    <w:name w:val="Сетка таблицы4"/>
    <w:basedOn w:val="a1"/>
    <w:uiPriority w:val="39"/>
    <w:rsid w:val="00697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9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0"/>
    <w:uiPriority w:val="99"/>
    <w:semiHidden/>
    <w:unhideWhenUsed/>
    <w:rsid w:val="00697A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ramu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2B83-9BD1-4DC9-8053-20D806E1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Бурдинская Людмила Викторовна</cp:lastModifiedBy>
  <cp:revision>10</cp:revision>
  <cp:lastPrinted>2018-07-09T02:49:00Z</cp:lastPrinted>
  <dcterms:created xsi:type="dcterms:W3CDTF">2018-06-29T04:01:00Z</dcterms:created>
  <dcterms:modified xsi:type="dcterms:W3CDTF">2018-07-09T08:04:00Z</dcterms:modified>
</cp:coreProperties>
</file>