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52" w:rsidRPr="00A077E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52" w:rsidRP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C52" w:rsidRPr="000716DA" w:rsidRDefault="00C604AF" w:rsidP="00C60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392CC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D25C52" w:rsidRPr="000716DA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A">
        <w:rPr>
          <w:rFonts w:ascii="Times New Roman" w:hAnsi="Times New Roman" w:cs="Times New Roman"/>
          <w:b/>
          <w:sz w:val="28"/>
          <w:szCs w:val="28"/>
        </w:rPr>
        <w:t>ДЛЯ ПРОВЕДЕН</w:t>
      </w:r>
      <w:r w:rsidR="000D774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C604AF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Pr="000716DA" w:rsidRDefault="00C604AF" w:rsidP="00EC75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РОССИЙСКОЙ КРЕДИТНОЙ ОРГАНИЗАЦИИ ДЛЯ </w:t>
      </w:r>
      <w:r w:rsidR="00EC75FD">
        <w:rPr>
          <w:rFonts w:ascii="Times New Roman" w:hAnsi="Times New Roman" w:cs="Times New Roman"/>
          <w:b/>
          <w:sz w:val="28"/>
          <w:szCs w:val="28"/>
        </w:rPr>
        <w:t>РАЗМЕЩЕНИЯ ВРЕМЕННО СВОБОДНЫХ СРЕДСТВ ФОНДА КАПИТАЛЬНОГО РЕМОНТА НА УСЛОВИЯХ ДОГОВОРА БАНКОВСКОГО ВКЛАДА (ДЕПОЗИТА)</w:t>
      </w:r>
    </w:p>
    <w:p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BB702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D1FAC">
        <w:rPr>
          <w:rFonts w:ascii="Times New Roman" w:hAnsi="Times New Roman" w:cs="Times New Roman"/>
          <w:sz w:val="28"/>
          <w:szCs w:val="28"/>
        </w:rPr>
        <w:t>Благовещенск</w:t>
      </w:r>
    </w:p>
    <w:p w:rsidR="00FA7230" w:rsidRDefault="00B7050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FD1FAC" w:rsidRDefault="00FD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75FD" w:rsidRDefault="00FA7230" w:rsidP="00EC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lastRenderedPageBreak/>
        <w:t>Настоящая конкурсная документация разработана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EC75FD">
        <w:rPr>
          <w:rFonts w:ascii="Times New Roman" w:hAnsi="Times New Roman"/>
          <w:sz w:val="28"/>
          <w:szCs w:val="28"/>
        </w:rPr>
        <w:t xml:space="preserve">, </w:t>
      </w:r>
      <w:r w:rsidR="00EC75FD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FA7230" w:rsidRPr="00FA7230" w:rsidRDefault="00FA7230" w:rsidP="00FA7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t>.</w:t>
      </w:r>
    </w:p>
    <w:p w:rsidR="0053345C" w:rsidRDefault="0053345C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6035B1" w:rsidRPr="00A90726" w:rsidRDefault="006035B1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EC75F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«Р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егиональный оператор»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</w:t>
      </w:r>
      <w:r w:rsid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екоммерческая </w:t>
      </w:r>
      <w:r w:rsidR="001E4E98" w:rsidRPr="005D4786">
        <w:rPr>
          <w:rFonts w:ascii="Times New Roman" w:hAnsi="Times New Roman"/>
          <w:sz w:val="28"/>
          <w:szCs w:val="28"/>
        </w:rPr>
        <w:t>организаци</w:t>
      </w:r>
      <w:r w:rsidR="001E4E98">
        <w:rPr>
          <w:rFonts w:ascii="Times New Roman" w:hAnsi="Times New Roman"/>
          <w:sz w:val="28"/>
          <w:szCs w:val="28"/>
        </w:rPr>
        <w:t>и</w:t>
      </w:r>
      <w:r w:rsidR="001E4E98" w:rsidRPr="005D4786">
        <w:rPr>
          <w:rFonts w:ascii="Times New Roman" w:hAnsi="Times New Roman"/>
          <w:sz w:val="28"/>
          <w:szCs w:val="28"/>
        </w:rPr>
        <w:t xml:space="preserve"> «Фонд капитального ремонта общего имущества в многоквартирных домах </w:t>
      </w:r>
      <w:r w:rsidR="002E2ECE">
        <w:rPr>
          <w:rFonts w:ascii="Times New Roman" w:hAnsi="Times New Roman"/>
          <w:sz w:val="28"/>
          <w:szCs w:val="28"/>
        </w:rPr>
        <w:t>Амурской</w:t>
      </w:r>
      <w:r w:rsidR="001E4E98" w:rsidRPr="005D4786">
        <w:rPr>
          <w:rFonts w:ascii="Times New Roman" w:hAnsi="Times New Roman"/>
          <w:sz w:val="28"/>
          <w:szCs w:val="28"/>
        </w:rPr>
        <w:t xml:space="preserve"> области»</w:t>
      </w:r>
      <w:r w:rsidR="001E4E98">
        <w:rPr>
          <w:rFonts w:ascii="Times New Roman" w:hAnsi="Times New Roman"/>
          <w:sz w:val="28"/>
          <w:szCs w:val="28"/>
        </w:rPr>
        <w:t>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«конкурс»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открытый конкурс, при котором информация о закупке сообщается заказчиком неограниченному кругу лиц путем размещения на официальном сайте регионального оператора, извещения о проведении такого конкурса, конкурсной документации и к участникам конкурса предъявляются единые требования;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«претендент»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(российская кредитная организация) – российская кредитная организация, которая соответствует требованиям, установленным частью 2 статьи 176 Жилищного кодекса Российской Федерации и подавшая в соответствии с настоящей конкурсной документацией конкурсную заявку о намерении участвовать в конкурсе;</w:t>
      </w:r>
    </w:p>
    <w:p w:rsidR="001E4E98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участник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6035B1">
        <w:rPr>
          <w:rFonts w:ascii="Times New Roman" w:hAnsi="Times New Roman"/>
          <w:sz w:val="28"/>
          <w:szCs w:val="28"/>
        </w:rPr>
        <w:t xml:space="preserve"> (участник) – российская кредитная организация, допущенная комиссией к участию в конкурсе;</w:t>
      </w:r>
    </w:p>
    <w:p w:rsidR="001E4E98" w:rsidRPr="001E4E98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победитель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участник, предложивший наилучшие условия для заключения договора банковского </w:t>
      </w:r>
      <w:r w:rsidR="00EC75FD">
        <w:rPr>
          <w:rFonts w:ascii="Times New Roman" w:hAnsi="Times New Roman"/>
          <w:sz w:val="28"/>
          <w:szCs w:val="28"/>
        </w:rPr>
        <w:t>вклада (депозита)</w:t>
      </w:r>
      <w:r w:rsidR="001E4E98" w:rsidRPr="001E4E98">
        <w:rPr>
          <w:rFonts w:ascii="Times New Roman" w:hAnsi="Times New Roman"/>
          <w:sz w:val="28"/>
          <w:szCs w:val="28"/>
        </w:rPr>
        <w:t>, и конкурсной заявке которого присвоен номер один;</w:t>
      </w:r>
      <w:bookmarkStart w:id="0" w:name="_GoBack"/>
      <w:bookmarkEnd w:id="0"/>
    </w:p>
    <w:p w:rsidR="0053345C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официальный сайт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сайт заказчика конкурса (регионального оператора)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http://www.fkr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  <w:lang w:val="en-US"/>
          </w:rPr>
          <w:t>amur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.ru/</w:t>
        </w:r>
      </w:hyperlink>
    </w:p>
    <w:p w:rsidR="00EC75FD" w:rsidRDefault="00EC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1455" w:rsidRDefault="009C1455" w:rsidP="00606861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lastRenderedPageBreak/>
        <w:t>Предмет конкурса</w:t>
      </w:r>
    </w:p>
    <w:p w:rsidR="009C1455" w:rsidRPr="009C1455" w:rsidRDefault="009C1455" w:rsidP="009C1455">
      <w:pPr>
        <w:spacing w:after="0" w:line="240" w:lineRule="auto"/>
      </w:pPr>
    </w:p>
    <w:p w:rsidR="00A95939" w:rsidRDefault="007E3DD0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Предметом конкурса является право заключения договора банковского вклада (депозита) регионального оператора для размещения време</w:t>
      </w:r>
      <w:r w:rsidR="00A95939">
        <w:rPr>
          <w:rFonts w:eastAsiaTheme="minorHAnsi" w:cstheme="minorBidi"/>
          <w:szCs w:val="28"/>
        </w:rPr>
        <w:t>нно свободных средств фонда капитального ремонта общего имущества многоквартирных домов на территории Амурской области</w:t>
      </w:r>
    </w:p>
    <w:p w:rsidR="009C1455" w:rsidRPr="009C1455" w:rsidRDefault="00A95939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Место оказания услуг: г. Благовещенск</w:t>
      </w:r>
      <w:r w:rsidR="009C1455" w:rsidRPr="009C1455">
        <w:rPr>
          <w:rFonts w:eastAsiaTheme="minorHAnsi" w:cstheme="minorBidi"/>
          <w:szCs w:val="28"/>
        </w:rPr>
        <w:t xml:space="preserve"> 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b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Расходы на участие в конкурсе</w:t>
      </w:r>
    </w:p>
    <w:p w:rsidR="009C1455" w:rsidRPr="009C1455" w:rsidRDefault="009C1455" w:rsidP="009C1455">
      <w:pPr>
        <w:spacing w:after="0" w:line="240" w:lineRule="auto"/>
      </w:pP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Претендент на участие в конкурсе несет все расходы, связанные с участие</w:t>
      </w:r>
      <w:r>
        <w:rPr>
          <w:rFonts w:eastAsiaTheme="minorHAnsi" w:cstheme="minorBidi"/>
          <w:szCs w:val="28"/>
        </w:rPr>
        <w:t>м</w:t>
      </w:r>
      <w:r w:rsidRPr="009C1455">
        <w:rPr>
          <w:rFonts w:eastAsiaTheme="minorHAnsi" w:cstheme="minorBidi"/>
          <w:szCs w:val="28"/>
        </w:rPr>
        <w:t xml:space="preserve"> в конкурсе.</w:t>
      </w: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проведении конкурса плата за участие в конкурсе с претендента не взимается.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Требования к участникам конкурса</w:t>
      </w:r>
    </w:p>
    <w:p w:rsidR="009C1455" w:rsidRPr="009C1455" w:rsidRDefault="009C1455" w:rsidP="009C1455">
      <w:pPr>
        <w:spacing w:after="0" w:line="240" w:lineRule="auto"/>
      </w:pPr>
    </w:p>
    <w:p w:rsidR="00020A76" w:rsidRPr="00020A76" w:rsidRDefault="00A95939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20A76" w:rsidRPr="00020A76">
        <w:rPr>
          <w:rFonts w:ascii="Times New Roman" w:hAnsi="Times New Roman" w:cs="Times New Roman"/>
          <w:sz w:val="28"/>
          <w:szCs w:val="28"/>
        </w:rPr>
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</w:r>
    </w:p>
    <w:p w:rsidR="00020A76" w:rsidRPr="00020A76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020A76">
        <w:rPr>
          <w:rFonts w:ascii="Times New Roman" w:hAnsi="Times New Roman" w:cs="Times New Roman"/>
          <w:sz w:val="28"/>
          <w:szCs w:val="28"/>
        </w:rPr>
        <w:t>ruA</w:t>
      </w:r>
      <w:proofErr w:type="spellEnd"/>
      <w:r w:rsidRPr="00020A76">
        <w:rPr>
          <w:rFonts w:ascii="Times New Roman" w:hAnsi="Times New Roman" w:cs="Times New Roman"/>
          <w:sz w:val="28"/>
          <w:szCs w:val="28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A95939" w:rsidRPr="00A95939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 Положения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Pr="00020A76">
        <w:rPr>
          <w:rFonts w:ascii="Times New Roman" w:hAnsi="Times New Roman" w:cs="Times New Roman"/>
          <w:sz w:val="28"/>
          <w:szCs w:val="28"/>
        </w:rPr>
        <w:t>.</w:t>
      </w:r>
    </w:p>
    <w:p w:rsidR="009C1455" w:rsidRPr="009C1455" w:rsidRDefault="009C1455" w:rsidP="00CB7EBA">
      <w:pPr>
        <w:pStyle w:val="2"/>
        <w:keepLines w:val="0"/>
        <w:numPr>
          <w:ilvl w:val="1"/>
          <w:numId w:val="17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:rsidR="006035B1" w:rsidRDefault="006035B1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54670">
        <w:rPr>
          <w:rFonts w:ascii="Times New Roman" w:hAnsi="Times New Roman"/>
          <w:b/>
          <w:sz w:val="28"/>
          <w:szCs w:val="28"/>
        </w:rPr>
        <w:t xml:space="preserve">Порядок размещения (публикации) извещения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</w:t>
      </w:r>
      <w:r w:rsidR="003A6FDF">
        <w:rPr>
          <w:rFonts w:ascii="Times New Roman" w:hAnsi="Times New Roman"/>
          <w:b/>
          <w:sz w:val="28"/>
          <w:szCs w:val="28"/>
        </w:rPr>
        <w:t>банковского вклада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54670" w:rsidRDefault="00754670" w:rsidP="00754670">
      <w:pPr>
        <w:pStyle w:val="a3"/>
        <w:widowControl w:val="0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670">
        <w:rPr>
          <w:rFonts w:ascii="Times New Roman" w:hAnsi="Times New Roman"/>
          <w:sz w:val="28"/>
          <w:szCs w:val="28"/>
        </w:rPr>
        <w:t xml:space="preserve">Извещение о проведении конкурса и конкурсная документация </w:t>
      </w:r>
      <w:r w:rsidRPr="00754670">
        <w:rPr>
          <w:rFonts w:ascii="Times New Roman" w:hAnsi="Times New Roman"/>
          <w:sz w:val="28"/>
          <w:szCs w:val="28"/>
        </w:rPr>
        <w:lastRenderedPageBreak/>
        <w:t>размещается в открытом доступе на официальном сайте заказчика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Заказчик вправе отказаться от проведения конкурса, приняв решение об отказе от проведения конкурса не позднее чем за 30 </w:t>
      </w:r>
      <w:r>
        <w:rPr>
          <w:rFonts w:ascii="Times New Roman" w:hAnsi="Times New Roman"/>
          <w:sz w:val="28"/>
          <w:szCs w:val="28"/>
        </w:rPr>
        <w:t xml:space="preserve">(тридцать) </w:t>
      </w:r>
      <w:r w:rsidRPr="008A6408">
        <w:rPr>
          <w:rFonts w:ascii="Times New Roman" w:hAnsi="Times New Roman"/>
          <w:sz w:val="28"/>
          <w:szCs w:val="28"/>
        </w:rPr>
        <w:t>дней до окончания приема заявок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Конкурс считается отмененным со дня размещения (публикации) извещения об отказе от проведения конкурса на официальном сайте Заказчика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8A640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Извещение об отказе от проведения конкурса размещается (публикуется) Заказчиком не позднее окончания рабочего дня, в течение которого было принято решение об отказе от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Заказчик не позднее окончания рабочего дня, следующего за днем принятия решения об отказе от проведения конкурса, уведомляет претендентов, подавших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2B20F8" w:rsidRPr="002B20F8" w:rsidRDefault="008A6408" w:rsidP="00905C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0F8">
        <w:rPr>
          <w:rFonts w:ascii="Times New Roman" w:hAnsi="Times New Roman"/>
          <w:sz w:val="28"/>
          <w:szCs w:val="28"/>
        </w:rPr>
        <w:t xml:space="preserve">Любой претендент, имеющий намерение подать заявку не позднее чем за 5 (пять)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 (в том числе в форме электронного документа на указанный в извещении о проведении конкурса адрес электронной почты). Заказчик не позднее </w:t>
      </w:r>
      <w:r w:rsidR="007C21EB" w:rsidRPr="002B20F8">
        <w:rPr>
          <w:rFonts w:ascii="Times New Roman" w:hAnsi="Times New Roman"/>
          <w:sz w:val="28"/>
          <w:szCs w:val="28"/>
        </w:rPr>
        <w:t>2 (</w:t>
      </w:r>
      <w:r w:rsidRPr="002B20F8">
        <w:rPr>
          <w:rFonts w:ascii="Times New Roman" w:hAnsi="Times New Roman"/>
          <w:sz w:val="28"/>
          <w:szCs w:val="28"/>
        </w:rPr>
        <w:t>двух</w:t>
      </w:r>
      <w:r w:rsidR="007C21EB" w:rsidRPr="002B20F8">
        <w:rPr>
          <w:rFonts w:ascii="Times New Roman" w:hAnsi="Times New Roman"/>
          <w:sz w:val="28"/>
          <w:szCs w:val="28"/>
        </w:rPr>
        <w:t>)</w:t>
      </w:r>
      <w:r w:rsidRPr="002B20F8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запрос, в случае, если он был указан</w:t>
      </w:r>
      <w:r w:rsidR="007C21EB" w:rsidRPr="002B20F8">
        <w:rPr>
          <w:rFonts w:ascii="Times New Roman" w:hAnsi="Times New Roman"/>
          <w:sz w:val="28"/>
          <w:szCs w:val="28"/>
        </w:rPr>
        <w:t>.</w:t>
      </w:r>
    </w:p>
    <w:p w:rsidR="00E24FCB" w:rsidRPr="00416FFA" w:rsidRDefault="002B20F8" w:rsidP="00DC61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A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 В течение одного дня с даты принятия решения о внесении изменений в конкурсную документацию такие изменения размещаются </w:t>
      </w:r>
      <w:r w:rsidR="00416FFA" w:rsidRPr="00416FF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  <w:r w:rsidRPr="00416FFA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открытом конкурсе </w:t>
      </w:r>
      <w:r w:rsidR="00416F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6FFA">
        <w:rPr>
          <w:rFonts w:ascii="Times New Roman" w:hAnsi="Times New Roman" w:cs="Times New Roman"/>
          <w:sz w:val="28"/>
          <w:szCs w:val="28"/>
        </w:rPr>
        <w:t>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</w:t>
      </w:r>
      <w:r w:rsidR="00416FFA">
        <w:rPr>
          <w:rFonts w:ascii="Times New Roman" w:hAnsi="Times New Roman" w:cs="Times New Roman"/>
          <w:sz w:val="28"/>
          <w:szCs w:val="28"/>
        </w:rPr>
        <w:t xml:space="preserve"> менее чем десять рабочих дней</w:t>
      </w:r>
      <w:r w:rsidRPr="00416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FFA" w:rsidRDefault="00416FFA" w:rsidP="00416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Default="007C21EB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договора банковского </w:t>
      </w:r>
      <w:r w:rsidR="00650327">
        <w:rPr>
          <w:rFonts w:ascii="Times New Roman" w:hAnsi="Times New Roman" w:cs="Times New Roman"/>
          <w:b/>
          <w:sz w:val="28"/>
          <w:szCs w:val="28"/>
        </w:rPr>
        <w:t>вклада (депозита)</w:t>
      </w:r>
    </w:p>
    <w:p w:rsidR="001B37EB" w:rsidRDefault="001B37E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Pr="007C21EB" w:rsidRDefault="007C21EB" w:rsidP="0060686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Обязательными условиями договора банковского </w:t>
      </w:r>
      <w:r w:rsidR="00650327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являются: 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соблюдение условий открытия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, указанных в извещении о проведении конкурс</w:t>
      </w:r>
      <w:r w:rsidR="00706249">
        <w:rPr>
          <w:rFonts w:ascii="Times New Roman" w:hAnsi="Times New Roman"/>
          <w:sz w:val="28"/>
          <w:szCs w:val="28"/>
        </w:rPr>
        <w:t>а и в заявленных предложениях;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оказание услуги по открытию банковского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 xml:space="preserve">, обслуживанию такого </w:t>
      </w:r>
      <w:r w:rsidR="00865ABC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lastRenderedPageBreak/>
        <w:t xml:space="preserve">отсутствие платы за </w:t>
      </w:r>
      <w:r w:rsidR="00865ABC">
        <w:rPr>
          <w:rFonts w:ascii="Times New Roman" w:hAnsi="Times New Roman"/>
          <w:sz w:val="28"/>
          <w:szCs w:val="28"/>
        </w:rPr>
        <w:t>заверение копий платежных документов, карточки образцов подписей и иных документов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8B3C60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C60">
        <w:rPr>
          <w:rFonts w:ascii="Times New Roman" w:hAnsi="Times New Roman"/>
          <w:sz w:val="28"/>
          <w:szCs w:val="28"/>
        </w:rPr>
        <w:t>отсутствие платы за установку и обслуживание программных средств для удаленного доступа к услугам исполнителя, позволяющие направ</w:t>
      </w:r>
      <w:r w:rsidR="00DE20AB">
        <w:rPr>
          <w:rFonts w:ascii="Times New Roman" w:hAnsi="Times New Roman"/>
          <w:sz w:val="28"/>
          <w:szCs w:val="28"/>
        </w:rPr>
        <w:t>л</w:t>
      </w:r>
      <w:r w:rsidRPr="008B3C60">
        <w:rPr>
          <w:rFonts w:ascii="Times New Roman" w:hAnsi="Times New Roman"/>
          <w:sz w:val="28"/>
          <w:szCs w:val="28"/>
        </w:rPr>
        <w:t xml:space="preserve">ять платежные документы и иные документы для </w:t>
      </w:r>
      <w:r w:rsidR="00A608AB">
        <w:rPr>
          <w:rFonts w:ascii="Times New Roman" w:hAnsi="Times New Roman"/>
          <w:sz w:val="28"/>
          <w:szCs w:val="28"/>
        </w:rPr>
        <w:t>безопасного подтверждения платежей</w:t>
      </w:r>
      <w:r w:rsidR="00DE20AB">
        <w:rPr>
          <w:rFonts w:ascii="Times New Roman" w:hAnsi="Times New Roman"/>
          <w:sz w:val="28"/>
          <w:szCs w:val="28"/>
        </w:rPr>
        <w:t xml:space="preserve"> в соответствии с Договором, из расчета не менее двух рабочих мест для Заказчика (далее – система «Банк-Клиент»)</w:t>
      </w:r>
      <w:r w:rsidR="007C21EB" w:rsidRPr="007C21EB">
        <w:rPr>
          <w:rFonts w:ascii="Times New Roman" w:hAnsi="Times New Roman"/>
          <w:sz w:val="28"/>
          <w:szCs w:val="28"/>
        </w:rPr>
        <w:t>;</w:t>
      </w:r>
    </w:p>
    <w:p w:rsidR="00DE20AB" w:rsidRDefault="00DE20A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платы за переоформление документов в связи с изменением реквизитов Заказчика;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предоставление заказчику права в одностороннем порядке расторгнуть договор банковского </w:t>
      </w:r>
      <w:r w:rsidR="00DE20AB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принятие в установленном порядке решения о ликвидации или банкротстве российской кредитной организации;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применение Центральным банком Российской Федерации к российской кредитной организации мер, предусмотренных пунктами 3 и 4 части второй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74 Федерального закона «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О Центральном банке Росс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ийской Федерации (Банке России)»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после заключения договора банковского счета несоответствия российской кредитной организации требованиям, установленным частью 2 статьи 176 Жилищного кодекса Российской Федерации,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7C21EB" w:rsidRDefault="007C21EB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2142FD" w:rsidRDefault="002142FD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по инициативе заказчика, по истечении календарного месяца, после направления заказчиком уведомления в российскую кредитную организацию.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«а</w:t>
        </w:r>
      </w:hyperlink>
      <w:r>
        <w:rPr>
          <w:rFonts w:ascii="Times New Roman" w:hAnsi="Times New Roman" w:cs="Times New Roman"/>
          <w:sz w:val="28"/>
          <w:szCs w:val="28"/>
        </w:rPr>
        <w:t>» и «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договор заключается сроком на 3 (три) месяца.</w:t>
      </w:r>
    </w:p>
    <w:p w:rsidR="002142FD" w:rsidRPr="007C21EB" w:rsidRDefault="002142FD" w:rsidP="002142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B4C" w:rsidRDefault="00D03B4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825" w:rsidRDefault="00F976C1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C1">
        <w:rPr>
          <w:rFonts w:ascii="Times New Roman" w:hAnsi="Times New Roman" w:cs="Times New Roman"/>
          <w:b/>
          <w:sz w:val="28"/>
          <w:szCs w:val="28"/>
        </w:rPr>
        <w:t>Требования к составу и форме конкурсной заявки, порядок её предоставления и отзыва, перечень документов и требования к оформлению документов к конкурсной заявке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76C1" w:rsidRDefault="00F976C1" w:rsidP="00F976C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:rsidR="00F976C1" w:rsidRPr="00AA335B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Претендент на участие в конкурсе подает конкурсную заявку на участие в 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конкурсе, примерная форма конкурсной заявки приведена в Приложении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комплект документов в соответствии с требованиями конкурсной документации, согласно описи по форме согласно Приложени</w:t>
      </w:r>
      <w:r w:rsidR="002F3D65"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Конкурсная заявка подается на бумажном носителе в произвольной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Претендент вправе подать только одну конкурсную заявку на участие в конкурсе.</w:t>
      </w:r>
    </w:p>
    <w:p w:rsidR="00F976C1" w:rsidRP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состав заявки включаются: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предложения о размере процентной ставки по договору банковского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вклада (депозита)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5A7FA3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2) документы, подтверждающие соответствие претендента 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пункту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3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.1.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настоящей конкурсной документации, на последнюю отчетную дату, предшествующей дате подачи конкурсной заявки;</w:t>
      </w:r>
    </w:p>
    <w:p w:rsidR="005A7FA3" w:rsidRDefault="00341911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FA3">
        <w:rPr>
          <w:rFonts w:ascii="Times New Roman" w:hAnsi="Times New Roman" w:cs="Times New Roman"/>
          <w:sz w:val="28"/>
          <w:szCs w:val="28"/>
        </w:rPr>
        <w:t>) проект договора банковского вклада по форме банка, содержащий обязательные</w:t>
      </w:r>
      <w:r w:rsidR="00381262">
        <w:rPr>
          <w:rFonts w:ascii="Times New Roman" w:hAnsi="Times New Roman" w:cs="Times New Roman"/>
          <w:sz w:val="28"/>
          <w:szCs w:val="28"/>
        </w:rPr>
        <w:t xml:space="preserve"> условия, в соответствии с разделом 5 настоящей конкурсной </w:t>
      </w:r>
      <w:r w:rsidR="00381262">
        <w:rPr>
          <w:rFonts w:ascii="Times New Roman" w:hAnsi="Times New Roman" w:cs="Times New Roman"/>
          <w:sz w:val="28"/>
          <w:szCs w:val="28"/>
        </w:rPr>
        <w:lastRenderedPageBreak/>
        <w:t>документации и соответствующий требованиям настоящей конкурсной документации.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6.7.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К заявке прилагаются:</w:t>
      </w:r>
    </w:p>
    <w:p w:rsidR="00AB6086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опись документов, прилагаемых к заявке (Приложение №</w:t>
      </w:r>
      <w:r w:rsidR="003812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конкурсной документации);</w:t>
      </w:r>
    </w:p>
    <w:p w:rsidR="00F976C1" w:rsidRP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оригинал доверенности на представление интересов претендента на участие в конкурсе, удостоверенной претендентом на участие в конкурсе,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претендента на участие в конкурсе и (или) пода</w:t>
      </w:r>
      <w:r w:rsidR="00414537">
        <w:rPr>
          <w:rFonts w:ascii="Times New Roman" w:eastAsiaTheme="minorHAnsi" w:hAnsi="Times New Roman" w:cstheme="minorBidi"/>
          <w:sz w:val="28"/>
          <w:szCs w:val="28"/>
          <w:lang w:eastAsia="en-US"/>
        </w:rPr>
        <w:t>чи заявки таким представителем).</w:t>
      </w:r>
    </w:p>
    <w:p w:rsidR="00AB6086" w:rsidRDefault="00414537" w:rsidP="002B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AB6086" w:rsidRPr="00DB4C6E">
        <w:rPr>
          <w:rFonts w:ascii="Times New Roman" w:hAnsi="Times New Roman"/>
          <w:sz w:val="28"/>
          <w:szCs w:val="28"/>
        </w:rPr>
        <w:t xml:space="preserve">Комплект документов, прилагаемых к заявке, а также опись этих документов </w:t>
      </w:r>
      <w:r w:rsidRPr="00F976C1">
        <w:rPr>
          <w:rFonts w:ascii="Times New Roman" w:hAnsi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сшиты</w:t>
      </w:r>
      <w:r w:rsidR="00AB6086" w:rsidRPr="00DB4C6E">
        <w:rPr>
          <w:rFonts w:ascii="Times New Roman" w:hAnsi="Times New Roman"/>
          <w:sz w:val="28"/>
          <w:szCs w:val="28"/>
        </w:rPr>
        <w:t xml:space="preserve"> в единую книгу</w:t>
      </w:r>
      <w:r w:rsidR="001C5BB6">
        <w:rPr>
          <w:rFonts w:ascii="Times New Roman" w:hAnsi="Times New Roman"/>
          <w:sz w:val="28"/>
          <w:szCs w:val="28"/>
        </w:rPr>
        <w:t>,</w:t>
      </w:r>
      <w:r w:rsidR="00AB6086"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</w:t>
      </w:r>
      <w:r w:rsidR="00C9245F">
        <w:rPr>
          <w:rFonts w:ascii="Times New Roman" w:hAnsi="Times New Roman"/>
          <w:sz w:val="28"/>
          <w:szCs w:val="28"/>
        </w:rPr>
        <w:t>.</w:t>
      </w:r>
    </w:p>
    <w:p w:rsidR="00C9245F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45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C6E">
        <w:rPr>
          <w:rFonts w:ascii="Times New Roman" w:hAnsi="Times New Roman"/>
          <w:sz w:val="28"/>
          <w:szCs w:val="28"/>
        </w:rPr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1C5BB6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="004145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</w:t>
      </w:r>
      <w:r w:rsidR="001C5BB6">
        <w:rPr>
          <w:rFonts w:ascii="Times New Roman" w:hAnsi="Times New Roman"/>
          <w:sz w:val="28"/>
          <w:szCs w:val="28"/>
        </w:rPr>
        <w:t>.</w:t>
      </w:r>
    </w:p>
    <w:p w:rsidR="001C5BB6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F976C1">
        <w:rPr>
          <w:rFonts w:ascii="Times New Roman" w:hAnsi="Times New Roman"/>
          <w:sz w:val="28"/>
          <w:szCs w:val="28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</w:t>
      </w:r>
      <w:r>
        <w:rPr>
          <w:rFonts w:ascii="Times New Roman" w:hAnsi="Times New Roman"/>
          <w:sz w:val="28"/>
          <w:szCs w:val="28"/>
        </w:rPr>
        <w:t>.</w:t>
      </w:r>
    </w:p>
    <w:p w:rsidR="00C9245F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="00C9245F" w:rsidRPr="00DB4C6E">
        <w:rPr>
          <w:rFonts w:ascii="Times New Roman" w:hAnsi="Times New Roman"/>
          <w:sz w:val="28"/>
          <w:szCs w:val="28"/>
        </w:rPr>
        <w:t xml:space="preserve"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</w:t>
      </w:r>
      <w:r w:rsidR="00C9245F">
        <w:rPr>
          <w:rFonts w:ascii="Times New Roman" w:hAnsi="Times New Roman"/>
          <w:sz w:val="28"/>
          <w:szCs w:val="28"/>
        </w:rPr>
        <w:t>Заказчик</w:t>
      </w:r>
      <w:r w:rsidR="00C9245F" w:rsidRPr="00DB4C6E">
        <w:rPr>
          <w:rFonts w:ascii="Times New Roman" w:hAnsi="Times New Roman"/>
          <w:sz w:val="28"/>
          <w:szCs w:val="28"/>
        </w:rPr>
        <w:t xml:space="preserve"> выдает расписку в получении конверта с заявкой, содержащую регистрационный номер, указанный в журнале приема заявок, дату и время его получения</w:t>
      </w:r>
      <w:r w:rsidR="00414537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представления конверта с заявкой в незапечатанном виде либо конверта с заявкой в запечатанном виде, не содержащего адреса места </w:t>
      </w:r>
      <w:r w:rsidRPr="00DB4C6E">
        <w:rPr>
          <w:rFonts w:ascii="Times New Roman" w:hAnsi="Times New Roman"/>
          <w:sz w:val="28"/>
          <w:szCs w:val="28"/>
        </w:rPr>
        <w:lastRenderedPageBreak/>
        <w:t xml:space="preserve">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6.8 </w:t>
      </w:r>
      <w:r w:rsidR="009B3DA2">
        <w:rPr>
          <w:rFonts w:ascii="Times New Roman" w:hAnsi="Times New Roman"/>
          <w:sz w:val="28"/>
          <w:szCs w:val="28"/>
        </w:rPr>
        <w:t xml:space="preserve">– 6.10 </w:t>
      </w:r>
      <w:r w:rsidRPr="00DB4C6E">
        <w:rPr>
          <w:rFonts w:ascii="Times New Roman" w:hAnsi="Times New Roman"/>
          <w:sz w:val="28"/>
          <w:szCs w:val="28"/>
        </w:rPr>
        <w:t>настоящего Извещения,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Прием заявок после даты окончания приема заявок не допускается.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701130" w:rsidRPr="00701130">
        <w:rPr>
          <w:rFonts w:ascii="Times New Roman" w:hAnsi="Times New Roman"/>
          <w:sz w:val="28"/>
          <w:szCs w:val="28"/>
        </w:rPr>
        <w:t>вклада (депозита)</w:t>
      </w:r>
      <w:r w:rsidRPr="00DB4C6E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Pr="00DB4C6E">
        <w:rPr>
          <w:rFonts w:ascii="Times New Roman" w:hAnsi="Times New Roman"/>
          <w:sz w:val="28"/>
          <w:szCs w:val="28"/>
        </w:rPr>
        <w:t xml:space="preserve"> обязан обеспечить целостность конвертов с заявками и конфиденциальность содержащихся в них сведений до даты вскрытия конвертов с заявками.</w:t>
      </w:r>
    </w:p>
    <w:p w:rsidR="00414537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6.22. Претендент несет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</w:t>
      </w:r>
      <w:r w:rsidR="0071098E">
        <w:rPr>
          <w:rFonts w:ascii="Times New Roman" w:hAnsi="Times New Roman"/>
          <w:sz w:val="28"/>
          <w:szCs w:val="28"/>
        </w:rPr>
        <w:t>оверки достоверности сведений, с</w:t>
      </w:r>
      <w:r>
        <w:rPr>
          <w:rFonts w:ascii="Times New Roman" w:hAnsi="Times New Roman"/>
          <w:sz w:val="28"/>
          <w:szCs w:val="28"/>
        </w:rPr>
        <w:t>одержащихся в его конкурсной заявке, путем получения сведений по запросам: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сведений, официально полученных в территориальном учреждении Центрального Банка РФ</w:t>
      </w:r>
      <w:r w:rsidR="0051387A">
        <w:rPr>
          <w:rFonts w:ascii="Times New Roman" w:hAnsi="Times New Roman"/>
          <w:sz w:val="28"/>
          <w:szCs w:val="28"/>
        </w:rPr>
        <w:t>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сведений о российских 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сведений, представленных по запросу конкурсной комиссии органами государственной власти, правоохранительными органами и (или) иными организациями в рамках их компетенции.</w:t>
      </w:r>
    </w:p>
    <w:p w:rsidR="00D13F17" w:rsidRDefault="00D13F17" w:rsidP="00D13F17">
      <w:pPr>
        <w:tabs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5E" w:rsidRDefault="008A765E" w:rsidP="00606861">
      <w:pPr>
        <w:pStyle w:val="a3"/>
        <w:numPr>
          <w:ilvl w:val="0"/>
          <w:numId w:val="3"/>
        </w:numPr>
        <w:tabs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конкурса, п</w:t>
      </w:r>
      <w:r w:rsidR="00D13F17" w:rsidRPr="00D13F17">
        <w:rPr>
          <w:rFonts w:ascii="Times New Roman" w:hAnsi="Times New Roman" w:cs="Times New Roman"/>
          <w:b/>
          <w:sz w:val="28"/>
          <w:szCs w:val="28"/>
        </w:rPr>
        <w:t xml:space="preserve">орядок вскрытия конвертов с конкурсными заявками и рассмотрение конкурсных заявок </w:t>
      </w:r>
    </w:p>
    <w:p w:rsidR="00D13F17" w:rsidRDefault="00D13F17" w:rsidP="008A765E">
      <w:pPr>
        <w:pStyle w:val="a3"/>
        <w:tabs>
          <w:tab w:val="left" w:pos="84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3F17" w:rsidRDefault="00D13F17" w:rsidP="00D13F17">
      <w:pPr>
        <w:pStyle w:val="a3"/>
        <w:tabs>
          <w:tab w:val="left" w:pos="84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Для проведения конкурса приказом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аказчика создаётся конкурсная комиссия в составе не менее пяти человек. Конкурсная комиссия состоит из председателя конкурсной комиссии, заместителя председателя, секретаря конкурсной комиссии и </w:t>
      </w:r>
      <w:r w:rsidR="002929A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членов комиссии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Секретарь конкурсной комиссии: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осуществляет приём, регистрацию и хранение конкурсных заявок;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ведёт протоколы заседаний конкурсной комиссии, обеспечивает их подписание и опубликование;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:rsidR="008A765E" w:rsidRPr="008A765E" w:rsidRDefault="000A55B1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Члены комиссии</w:t>
      </w:r>
      <w:r w:rsidR="008A765E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: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решении всех вопросов, входящих в компетенцию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заседаниях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выполняют в установленные сроки поручения председателя конкурсной комиссии, решения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осуществляет следующие функции: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а) вскрытие конвертов с заявками на заседании конкурсной комиссии и ведение протокола вскрытия конвертов с заявками;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б) рассмотрение заявок на заседании конкурсной комиссии и ведение протокола рассмотрения заявок;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в) принятие решений о допуске претендентов, подавших заявки, к участию в конкурсе, и о признании их участниками конкурса;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оценка заявок и определение победителя конкурса, а также ведение протокола оценки и сопоставления заявок.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Конкурсная комиссия имеет право запрашивать и получать информацию (пояснения, разъяснения, комментарии) от участников конкурс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как по заявке в целом, так и по отдельным представленным документам.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Вскрытие конвертов с заявками осуществляется публично на заседании конкурсной комиссии, которое проводится в месте, день и </w:t>
      </w:r>
      <w:proofErr w:type="gramStart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 время</w:t>
      </w:r>
      <w:proofErr w:type="gramEnd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указанные в извещении о проведении конкурса, и оформляется протоколом вскрытия конвертов с заявками. Заказчиком обеспечивается осуществление аудио- и (или) видеозаписей заседания конкурсной комиссии при вскрытии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установления факта подачи одним претендентом 2 и более заявок при условии, что поданные ранее заявки такого претендента не отозваны, все заявки этого претендента не рассматриваются.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 вскрытии конвертов с заявками конкурсная комиссия объявляет полное фирменное наименование претендента, адрес 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его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 случае если конкурсной комиссии представлен только один конверт с заявкой в связи с подачей в период приема заявок на участие в конкурсе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единственной заявки на участие в конкурсе, такой конверт вскрывается в общем порядке, предусмотренном настоящим разделом.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</w:t>
      </w:r>
      <w:r w:rsidR="009B3DA2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которые указаны в извещении о проведении конкурса.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Срок рассмотрения и оценки заявок не может превышать 7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(семь)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рабочих дней с даты подписания протокола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осуществляется проверка: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соответствия претендента положени</w:t>
      </w:r>
      <w:r w:rsidR="002D4CC3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ям, предусмотренным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разделом 3</w:t>
        </w:r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 xml:space="preserve">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б) оформления заявки в соответствии с требованиями, предусмотренными настоящей конкурсной документации.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основании результатов рассмотрения заявок конкурсная комиссия принимает одно из следующих решений: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допуск претендента, подавшего заявку, к участию в конкурсе и признание его участником конкурса;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отказ в допуске претендента, подавшего заявку, к участию в конкурсе.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положению, предусмотренно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 w:rsidR="002D4CC3"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пунктом 7.22.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настоящей конкурсной документации, отказ в допуске к участию в конкурсе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ведется протокол рассмотрения заявок, в котором содержатся сведения о каждом претенденте, подавшем заявку, результатах ее рассмотрения, включая принятое решение о допуске претендента, подавшего заявку, к участию в конкурсе и о признании его участником конкурса, а также принятое решение об отказе в допуске претендента, подавшего заявку, к участию в конкурсе с указанием оснований для принятия такого решения.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 признается несостоявшимся в случае допуска к участию в конкурсе одного у</w:t>
      </w:r>
      <w:r w:rsidR="0073104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частника и договор банковского вклада (депозита)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заключается с претендентом, подавшим единственную конкурсную заявку.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Протокол рассмотрения заявок подписывается всеми присутствующими на заседании членами конкурсной комиссии.</w:t>
      </w:r>
    </w:p>
    <w:p w:rsid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рассмотрения заявок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="00B43C6A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:rsidR="00E51E8D" w:rsidRDefault="00E51E8D" w:rsidP="00E51E8D">
      <w:pPr>
        <w:pStyle w:val="12"/>
        <w:spacing w:line="240" w:lineRule="auto"/>
        <w:ind w:left="360" w:right="4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E51E8D" w:rsidRDefault="00E51E8D" w:rsidP="00606861">
      <w:pPr>
        <w:pStyle w:val="12"/>
        <w:numPr>
          <w:ilvl w:val="0"/>
          <w:numId w:val="3"/>
        </w:numPr>
        <w:spacing w:line="240" w:lineRule="auto"/>
        <w:ind w:right="40"/>
        <w:jc w:val="center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Порядок оценки и сопостановления конкурсных заявок.</w:t>
      </w:r>
    </w:p>
    <w:p w:rsidR="00E51E8D" w:rsidRPr="00E51E8D" w:rsidRDefault="00E51E8D" w:rsidP="00E51E8D">
      <w:pPr>
        <w:pStyle w:val="12"/>
        <w:spacing w:line="240" w:lineRule="auto"/>
        <w:ind w:left="360" w:right="40" w:firstLine="0"/>
        <w:jc w:val="left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:rsidR="00F976C1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заседаниях 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претендента не подлежит оценке. 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Протокол оценки и сопоставления конкурсных заявок размещается заказчиком на своем официальном сайте в сети "Интернет" не позднее окончания рабочего дня, следующего за днем его подписания.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Заказчик направляет уведомление победителю конкурса, а также участнику конкурса, заявке которого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оценки и сопоставления конкурсных заявок.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Любой участник конкурса имеет право обжаловать в судебном, а также в досудебном порядке действия (бездействие) заказчика либо конкурсной комиссии, если такие действия (бездействие) нарушают права и законные интересы участника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В досудебном порядке действия (бездействие)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Заказчика либо конкурсной комиссии в досудебном порядке не является препятствием для обжалования участником конкурса действий (бездействия) заказчика, либо конкурсной комиссии в судебном порядке.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Результаты проведения конкурса могут быть признаны недействительными по решению суда.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4C">
        <w:rPr>
          <w:rFonts w:ascii="Times New Roman" w:hAnsi="Times New Roman"/>
          <w:sz w:val="28"/>
          <w:szCs w:val="28"/>
        </w:rPr>
        <w:t>Победителями конкурса признается участник конкурса, заявке которого присвоен наименьший порядковый номер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E51E8D" w:rsidP="00E51E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1E8D" w:rsidRDefault="00E51E8D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8D">
        <w:rPr>
          <w:rFonts w:ascii="Times New Roman" w:hAnsi="Times New Roman"/>
          <w:b/>
          <w:sz w:val="28"/>
          <w:szCs w:val="28"/>
        </w:rPr>
        <w:t xml:space="preserve">Порядок заключения договора банковского </w:t>
      </w:r>
      <w:r w:rsidR="00B43C6A">
        <w:rPr>
          <w:rFonts w:ascii="Times New Roman" w:hAnsi="Times New Roman"/>
          <w:b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b/>
          <w:sz w:val="28"/>
          <w:szCs w:val="28"/>
        </w:rPr>
        <w:t>.</w:t>
      </w:r>
    </w:p>
    <w:p w:rsidR="00A3169A" w:rsidRDefault="00A3169A" w:rsidP="00A3169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Договор банковского </w:t>
      </w:r>
      <w:r w:rsidR="00B43C6A">
        <w:rPr>
          <w:rFonts w:ascii="Times New Roman" w:hAnsi="Times New Roman"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sz w:val="28"/>
          <w:szCs w:val="28"/>
        </w:rPr>
        <w:t xml:space="preserve"> заключается с победителем конкурса, не позднее 5 </w:t>
      </w:r>
      <w:r>
        <w:rPr>
          <w:rFonts w:ascii="Times New Roman" w:hAnsi="Times New Roman"/>
          <w:sz w:val="28"/>
          <w:szCs w:val="28"/>
        </w:rPr>
        <w:t xml:space="preserve">(пять) </w:t>
      </w:r>
      <w:r w:rsidRPr="00E51E8D">
        <w:rPr>
          <w:rFonts w:ascii="Times New Roman" w:hAnsi="Times New Roman"/>
          <w:sz w:val="28"/>
          <w:szCs w:val="28"/>
        </w:rPr>
        <w:t>рабочих дней со дня, следующего за днем подписания протокола оценки и сопоставления конкурсных заявок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69A">
        <w:rPr>
          <w:rFonts w:ascii="Times New Roman" w:hAnsi="Times New Roman"/>
          <w:sz w:val="28"/>
          <w:szCs w:val="28"/>
        </w:rPr>
        <w:t>В случае отказа победителя конкурса от подпис</w:t>
      </w:r>
      <w:r w:rsidR="00150D87">
        <w:rPr>
          <w:rFonts w:ascii="Times New Roman" w:hAnsi="Times New Roman"/>
          <w:sz w:val="28"/>
          <w:szCs w:val="28"/>
        </w:rPr>
        <w:t xml:space="preserve">ания договора банковского вклада (депозита) </w:t>
      </w:r>
      <w:r w:rsidRPr="00A3169A">
        <w:rPr>
          <w:rFonts w:ascii="Times New Roman" w:hAnsi="Times New Roman"/>
          <w:sz w:val="28"/>
          <w:szCs w:val="28"/>
        </w:rPr>
        <w:t xml:space="preserve">победитель признается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. В этом случае заключение </w:t>
      </w:r>
      <w:r w:rsidR="00F115F1">
        <w:rPr>
          <w:rFonts w:ascii="Times New Roman" w:hAnsi="Times New Roman"/>
          <w:sz w:val="28"/>
          <w:szCs w:val="28"/>
        </w:rPr>
        <w:t xml:space="preserve">договора </w:t>
      </w:r>
      <w:r w:rsidRPr="00A3169A">
        <w:rPr>
          <w:rFonts w:ascii="Times New Roman" w:hAnsi="Times New Roman"/>
          <w:sz w:val="28"/>
          <w:szCs w:val="28"/>
        </w:rPr>
        <w:t xml:space="preserve">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:rsidR="00150D87" w:rsidRPr="00150D87" w:rsidRDefault="00150D87" w:rsidP="00150D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color w:val="000000"/>
          <w:sz w:val="28"/>
          <w:szCs w:val="28"/>
        </w:rPr>
        <w:t>В случае отказа от подписания договора банковского вклада (депозита) участником конкурса, заявке которой присвоен 2-й порядковый номер, этот участник конкурса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вклада (депозита).</w:t>
      </w:r>
    </w:p>
    <w:p w:rsidR="00CF5910" w:rsidRPr="00CF5910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lastRenderedPageBreak/>
        <w:t xml:space="preserve">Заказчик после заключения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обязан осуществлять контроль за соответствием победителя конкурса, с которым заключен договор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, требованиям, </w:t>
      </w:r>
      <w:r w:rsidR="005B0213" w:rsidRPr="005B0213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7 постановления Правительства Российской Федерации от 23 мая 2016 года № 454</w:t>
      </w:r>
      <w:r w:rsidRPr="005B0213">
        <w:rPr>
          <w:rFonts w:ascii="Times New Roman" w:hAnsi="Times New Roman" w:cs="Times New Roman"/>
          <w:sz w:val="28"/>
          <w:szCs w:val="28"/>
        </w:rPr>
        <w:t>.</w:t>
      </w:r>
      <w:r w:rsidRPr="00CF5910">
        <w:rPr>
          <w:rFonts w:ascii="Times New Roman" w:hAnsi="Times New Roman"/>
          <w:sz w:val="28"/>
          <w:szCs w:val="28"/>
        </w:rPr>
        <w:t xml:space="preserve"> В случае если победитель конкурса, с которым заключен договор банковского </w:t>
      </w:r>
      <w:r w:rsidR="005B0213">
        <w:rPr>
          <w:rFonts w:ascii="Times New Roman" w:hAnsi="Times New Roman"/>
          <w:sz w:val="28"/>
          <w:szCs w:val="28"/>
        </w:rPr>
        <w:t>вклад (счета)</w:t>
      </w:r>
      <w:r w:rsidRPr="00CF5910">
        <w:rPr>
          <w:rFonts w:ascii="Times New Roman" w:hAnsi="Times New Roman"/>
          <w:sz w:val="28"/>
          <w:szCs w:val="28"/>
        </w:rPr>
        <w:t xml:space="preserve">, перестает соответствовать указанному положению, Заказчик обязан в течение одного рабочего дня направить победителю требование о расторжении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:rsidR="00A3169A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Информация о заключении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>, а также о</w:t>
      </w:r>
      <w:r w:rsidR="0071098E">
        <w:rPr>
          <w:rFonts w:ascii="Times New Roman" w:hAnsi="Times New Roman"/>
          <w:sz w:val="28"/>
          <w:szCs w:val="28"/>
        </w:rPr>
        <w:t>б</w:t>
      </w:r>
      <w:r w:rsidRPr="00CF5910">
        <w:rPr>
          <w:rFonts w:ascii="Times New Roman" w:hAnsi="Times New Roman"/>
          <w:sz w:val="28"/>
          <w:szCs w:val="28"/>
        </w:rPr>
        <w:t xml:space="preserve"> участниках конкурса, уклонившихся от подписания договора банковского счета, размещается Заказчиком на своем официальном сайте в сети </w:t>
      </w:r>
      <w:r w:rsidR="00CF5910">
        <w:rPr>
          <w:rFonts w:ascii="Times New Roman" w:hAnsi="Times New Roman"/>
          <w:sz w:val="28"/>
          <w:szCs w:val="28"/>
        </w:rPr>
        <w:t>«</w:t>
      </w:r>
      <w:r w:rsidRPr="00CF5910">
        <w:rPr>
          <w:rFonts w:ascii="Times New Roman" w:hAnsi="Times New Roman"/>
          <w:sz w:val="28"/>
          <w:szCs w:val="28"/>
        </w:rPr>
        <w:t>Интернет</w:t>
      </w:r>
      <w:r w:rsidR="00CF5910">
        <w:rPr>
          <w:rFonts w:ascii="Times New Roman" w:hAnsi="Times New Roman"/>
          <w:sz w:val="28"/>
          <w:szCs w:val="28"/>
        </w:rPr>
        <w:t>»</w:t>
      </w:r>
      <w:r w:rsidRPr="00CF5910">
        <w:rPr>
          <w:rFonts w:ascii="Times New Roman" w:hAnsi="Times New Roman"/>
          <w:sz w:val="28"/>
          <w:szCs w:val="28"/>
        </w:rPr>
        <w:t>.</w:t>
      </w:r>
    </w:p>
    <w:p w:rsidR="00CF5910" w:rsidRDefault="00CF5910" w:rsidP="00CF5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10">
        <w:rPr>
          <w:rFonts w:ascii="Times New Roman" w:hAnsi="Times New Roman"/>
          <w:b/>
          <w:sz w:val="28"/>
          <w:szCs w:val="28"/>
        </w:rPr>
        <w:t>Общее регламентирование.</w:t>
      </w:r>
    </w:p>
    <w:p w:rsid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910" w:rsidRPr="00C90640" w:rsidRDefault="00CF5910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правовые регламенты, не указанные в настоящей конкурсной документации регламентированы положением, утвержденным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/>
          <w:sz w:val="28"/>
          <w:szCs w:val="28"/>
        </w:rPr>
        <w:t>.</w:t>
      </w:r>
    </w:p>
    <w:p w:rsidR="00C90640" w:rsidRPr="00CF5910" w:rsidRDefault="00C90640" w:rsidP="00C9064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910">
        <w:rPr>
          <w:rFonts w:ascii="Times New Roman" w:hAnsi="Times New Roman"/>
          <w:b/>
          <w:sz w:val="28"/>
          <w:szCs w:val="28"/>
        </w:rPr>
        <w:t>Приложения:</w:t>
      </w:r>
    </w:p>
    <w:p w:rsidR="00CF5910" w:rsidRP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9F" w:rsidRPr="00A3209F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1 </w:t>
      </w:r>
      <w:r w:rsid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A3209F">
        <w:rPr>
          <w:rFonts w:ascii="Times New Roman" w:hAnsi="Times New Roman"/>
          <w:sz w:val="28"/>
          <w:szCs w:val="28"/>
        </w:rPr>
        <w:t>Примерная Форма конкурсной заявки</w:t>
      </w:r>
    </w:p>
    <w:p w:rsidR="00CF5910" w:rsidRPr="00A3209F" w:rsidRDefault="00A3209F" w:rsidP="00A3209F">
      <w:pPr>
        <w:pStyle w:val="a3"/>
        <w:numPr>
          <w:ilvl w:val="1"/>
          <w:numId w:val="10"/>
        </w:numPr>
        <w:spacing w:after="0" w:line="240" w:lineRule="auto"/>
        <w:ind w:hanging="56"/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</w:pP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>2</w:t>
      </w: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 </w:t>
      </w:r>
      <w:r w:rsidR="00683523" w:rsidRP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CF5910">
        <w:rPr>
          <w:rFonts w:ascii="Times New Roman" w:hAnsi="Times New Roman"/>
          <w:sz w:val="28"/>
          <w:szCs w:val="28"/>
        </w:rPr>
        <w:t xml:space="preserve">Примерная Форма </w:t>
      </w:r>
      <w:r w:rsidR="00A077E2">
        <w:rPr>
          <w:rFonts w:ascii="Times New Roman" w:hAnsi="Times New Roman"/>
          <w:sz w:val="28"/>
          <w:szCs w:val="28"/>
        </w:rPr>
        <w:t>доверенности</w:t>
      </w:r>
    </w:p>
    <w:p w:rsidR="00C31AF1" w:rsidRPr="00C31AF1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3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CF5910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Примерная Форма </w:t>
      </w:r>
      <w:r w:rsidR="00A077E2" w:rsidRPr="00CF5910">
        <w:rPr>
          <w:rFonts w:ascii="Times New Roman" w:hAnsi="Times New Roman"/>
          <w:sz w:val="28"/>
          <w:szCs w:val="28"/>
        </w:rPr>
        <w:t>описи документов</w:t>
      </w:r>
      <w:r w:rsidR="00A077E2" w:rsidRPr="00A077E2">
        <w:rPr>
          <w:rFonts w:ascii="Times New Roman" w:hAnsi="Times New Roman"/>
          <w:sz w:val="28"/>
          <w:szCs w:val="28"/>
        </w:rPr>
        <w:t xml:space="preserve"> </w:t>
      </w:r>
    </w:p>
    <w:p w:rsidR="00CF5910" w:rsidRPr="00A077E2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4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5B0213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уведомления об отзыве заявки</w:t>
      </w: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C90640" w:rsidRPr="004B4D5A" w:rsidRDefault="00C90640" w:rsidP="00C90640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t xml:space="preserve">Приложение № </w:t>
      </w:r>
      <w:r w:rsidR="00A077E2" w:rsidRPr="00B70509">
        <w:rPr>
          <w:i/>
          <w:sz w:val="27"/>
          <w:szCs w:val="27"/>
        </w:rPr>
        <w:t>1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DB386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23"/>
        <w:gridCol w:w="4057"/>
      </w:tblGrid>
      <w:tr w:rsidR="00C90640" w:rsidRPr="007E01BE" w:rsidTr="004B4D5A">
        <w:tc>
          <w:tcPr>
            <w:tcW w:w="5778" w:type="dxa"/>
          </w:tcPr>
          <w:p w:rsidR="00C90640" w:rsidRPr="00DB3866" w:rsidRDefault="00C90640" w:rsidP="004B4D5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C90640" w:rsidRDefault="00F115F1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Н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екоммерческой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бщего имущества в многоквартирных домах </w:t>
            </w:r>
            <w:r>
              <w:rPr>
                <w:rFonts w:ascii="Times New Roman" w:hAnsi="Times New Roman"/>
                <w:sz w:val="24"/>
                <w:szCs w:val="24"/>
              </w:rPr>
              <w:t>Амурской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640" w:rsidRPr="00E37241" w:rsidRDefault="00F115F1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="005B0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Батурину</w:t>
            </w:r>
          </w:p>
          <w:p w:rsidR="00C90640" w:rsidRPr="00E37241" w:rsidRDefault="00C90640" w:rsidP="004B4D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4B4D5A" w:rsidRDefault="004B4D5A" w:rsidP="00C906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:rsidR="004B4D5A" w:rsidRDefault="00C90640" w:rsidP="005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5A">
        <w:rPr>
          <w:rFonts w:ascii="Times New Roman" w:hAnsi="Times New Roman"/>
          <w:b/>
          <w:sz w:val="28"/>
          <w:szCs w:val="28"/>
        </w:rPr>
        <w:t>по отбору кредитн</w:t>
      </w:r>
      <w:r w:rsidR="004B4D5A" w:rsidRPr="004B4D5A">
        <w:rPr>
          <w:rFonts w:ascii="Times New Roman" w:hAnsi="Times New Roman"/>
          <w:b/>
          <w:sz w:val="28"/>
          <w:szCs w:val="28"/>
        </w:rPr>
        <w:t>ых</w:t>
      </w:r>
      <w:r w:rsidRPr="004B4D5A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B4D5A" w:rsidRPr="004B4D5A">
        <w:rPr>
          <w:rFonts w:ascii="Times New Roman" w:hAnsi="Times New Roman"/>
          <w:b/>
          <w:sz w:val="28"/>
          <w:szCs w:val="28"/>
        </w:rPr>
        <w:t xml:space="preserve">й </w:t>
      </w:r>
      <w:r w:rsidRPr="004B4D5A">
        <w:rPr>
          <w:rFonts w:ascii="Times New Roman" w:hAnsi="Times New Roman"/>
          <w:b/>
          <w:sz w:val="28"/>
          <w:szCs w:val="28"/>
        </w:rPr>
        <w:t xml:space="preserve">для открытия </w:t>
      </w:r>
      <w:r w:rsidR="005B0213">
        <w:rPr>
          <w:rFonts w:ascii="Times New Roman" w:hAnsi="Times New Roman"/>
          <w:b/>
          <w:sz w:val="28"/>
          <w:szCs w:val="28"/>
        </w:rPr>
        <w:t>банковского вклада (депозита) регионального оператора</w:t>
      </w:r>
    </w:p>
    <w:p w:rsidR="00C90640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:rsidR="00C90640" w:rsidRPr="00FF0331" w:rsidRDefault="00C90640" w:rsidP="00C9064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:rsidR="00C90640" w:rsidRPr="00114E7F" w:rsidRDefault="00C90640" w:rsidP="004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="004B4D5A">
        <w:rPr>
          <w:rFonts w:ascii="Times New Roman" w:hAnsi="Times New Roman"/>
          <w:sz w:val="24"/>
          <w:szCs w:val="24"/>
        </w:rPr>
        <w:t>.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C90640" w:rsidRPr="00D14510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</w:t>
            </w:r>
          </w:p>
        </w:tc>
      </w:tr>
      <w:tr w:rsidR="00C90640" w:rsidRPr="004A3049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90640" w:rsidRDefault="00C90640" w:rsidP="00C9064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lastRenderedPageBreak/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</w:t>
      </w:r>
      <w:r w:rsidR="001262CC">
        <w:rPr>
          <w:rFonts w:ascii="Times New Roman" w:hAnsi="Times New Roman"/>
          <w:sz w:val="24"/>
          <w:szCs w:val="24"/>
        </w:rPr>
        <w:t>_________________</w:t>
      </w:r>
      <w:r w:rsidRPr="00FF03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:rsidR="00C90640" w:rsidRPr="009B03D4" w:rsidRDefault="00C90640" w:rsidP="00C9064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FF0331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FF033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</w:t>
      </w:r>
      <w:r w:rsidR="004B4D5A">
        <w:rPr>
          <w:rFonts w:ascii="Times New Roman" w:hAnsi="Times New Roman"/>
          <w:sz w:val="24"/>
          <w:szCs w:val="24"/>
        </w:rPr>
        <w:t xml:space="preserve">(пяти) </w:t>
      </w:r>
      <w:r>
        <w:rPr>
          <w:rFonts w:ascii="Times New Roman" w:hAnsi="Times New Roman"/>
          <w:sz w:val="24"/>
          <w:szCs w:val="24"/>
        </w:rPr>
        <w:t xml:space="preserve">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:rsidR="00C90640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E73E4F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E73E4F">
        <w:rPr>
          <w:rFonts w:ascii="Times New Roman" w:hAnsi="Times New Roman"/>
          <w:sz w:val="24"/>
          <w:szCs w:val="24"/>
        </w:rPr>
        <w:t xml:space="preserve">»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 w:rsidRPr="00E73E4F">
        <w:rPr>
          <w:rFonts w:ascii="Times New Roman" w:hAnsi="Times New Roman"/>
          <w:sz w:val="24"/>
          <w:szCs w:val="24"/>
        </w:rPr>
        <w:t xml:space="preserve"> в срок не позднее 5</w:t>
      </w:r>
      <w:r w:rsidR="004B4D5A">
        <w:rPr>
          <w:rFonts w:ascii="Times New Roman" w:hAnsi="Times New Roman"/>
          <w:sz w:val="24"/>
          <w:szCs w:val="24"/>
        </w:rPr>
        <w:t xml:space="preserve"> (пяти)</w:t>
      </w:r>
      <w:r w:rsidRPr="00E73E4F">
        <w:rPr>
          <w:rFonts w:ascii="Times New Roman" w:hAnsi="Times New Roman"/>
          <w:sz w:val="24"/>
          <w:szCs w:val="24"/>
        </w:rPr>
        <w:t xml:space="preserve">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90640" w:rsidRPr="00FF0331" w:rsidTr="004B4D5A">
        <w:trPr>
          <w:trHeight w:val="125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 Реквизиты кредитной организации:</w:t>
            </w:r>
          </w:p>
        </w:tc>
      </w:tr>
      <w:tr w:rsidR="00C90640" w:rsidRPr="00FF0331" w:rsidTr="004B4D5A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C90640" w:rsidRPr="00FF0331" w:rsidTr="004B4D5A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C90640" w:rsidRPr="00FF0331" w:rsidTr="004B4D5A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C90640" w:rsidRPr="00FF0331" w:rsidTr="004B4D5A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90640" w:rsidRPr="00FF0331" w:rsidTr="004B4D5A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C90640" w:rsidRPr="00FF0331" w:rsidTr="004B4D5A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:rsidR="00C90640" w:rsidRPr="0052783A" w:rsidRDefault="00C90640" w:rsidP="004B4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262CC" w:rsidRDefault="001262CC" w:rsidP="004B4D5A">
      <w:pPr>
        <w:pStyle w:val="afa"/>
        <w:jc w:val="right"/>
        <w:rPr>
          <w:i/>
          <w:sz w:val="27"/>
          <w:szCs w:val="27"/>
        </w:rPr>
      </w:pPr>
    </w:p>
    <w:p w:rsidR="001262CC" w:rsidRDefault="001262C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8E6F91" w:rsidRDefault="00C90640" w:rsidP="00C9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8E6F91">
        <w:rPr>
          <w:sz w:val="26"/>
          <w:szCs w:val="26"/>
        </w:rPr>
        <w:t xml:space="preserve">       ДОВЕРЕННОСТЬ 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8E6F91">
        <w:rPr>
          <w:sz w:val="26"/>
          <w:szCs w:val="26"/>
        </w:rPr>
        <w:t>____________________________________________________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8E6F91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8E6F91">
        <w:rPr>
          <w:b w:val="0"/>
          <w:sz w:val="26"/>
          <w:szCs w:val="26"/>
        </w:rPr>
        <w:t>_______________________________________________________________________,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8E6F91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:rsidR="00C90640" w:rsidRPr="008E6F91" w:rsidRDefault="00C90640" w:rsidP="00C90640">
      <w:pPr>
        <w:pStyle w:val="aff0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8E6F91">
        <w:rPr>
          <w:rFonts w:ascii="Times New Roman" w:hAnsi="Times New Roman" w:cs="Times New Roman"/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8E6F91">
        <w:rPr>
          <w:rFonts w:ascii="Times New Roman" w:hAnsi="Times New Roman" w:cs="Times New Roman"/>
          <w:b/>
          <w:sz w:val="24"/>
          <w:szCs w:val="24"/>
        </w:rPr>
        <w:t xml:space="preserve">___________, </w:t>
      </w:r>
      <w:r w:rsidRPr="008E6F91">
        <w:rPr>
          <w:rFonts w:ascii="Times New Roman" w:hAnsi="Times New Roman" w:cs="Times New Roman"/>
          <w:sz w:val="24"/>
          <w:szCs w:val="24"/>
        </w:rPr>
        <w:t xml:space="preserve">паспорт ______________, выдан (кем и когда), код подразделения _____________, </w:t>
      </w:r>
    </w:p>
    <w:p w:rsidR="00C90640" w:rsidRPr="008E6F91" w:rsidRDefault="00C90640" w:rsidP="00C90640">
      <w:pPr>
        <w:spacing w:after="0" w:line="240" w:lineRule="auto"/>
        <w:ind w:right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F91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E6F9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90640" w:rsidRPr="00415D7A" w:rsidRDefault="00C90640" w:rsidP="00C90640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открытого конкурса _____________________, для чего предоставляется право: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>заявку на участие в откры</w:t>
      </w:r>
      <w:r>
        <w:rPr>
          <w:rFonts w:ascii="Times New Roman" w:hAnsi="Times New Roman"/>
          <w:sz w:val="24"/>
          <w:szCs w:val="24"/>
        </w:rPr>
        <w:t>том 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_____________________________(_______________________)</w:t>
      </w:r>
    </w:p>
    <w:p w:rsidR="00C90640" w:rsidRPr="00415D7A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__________________(______________________)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:rsidR="00C90640" w:rsidRPr="00C87D93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3289" w:rsidRDefault="00943289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62CC" w:rsidRDefault="00126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C31AF1">
        <w:rPr>
          <w:i/>
          <w:sz w:val="27"/>
          <w:szCs w:val="27"/>
        </w:rPr>
        <w:t>3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640" w:rsidRPr="00033D11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:rsidR="00C90640" w:rsidRPr="009B03D4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:rsidR="00C90640" w:rsidRPr="004B4D5A" w:rsidRDefault="00C90640" w:rsidP="004B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8E6F91">
        <w:rPr>
          <w:rFonts w:ascii="Times New Roman" w:hAnsi="Times New Roman"/>
          <w:b/>
          <w:sz w:val="24"/>
          <w:szCs w:val="24"/>
        </w:rPr>
        <w:t>банковского вклада (депозита) регионального оператора</w:t>
      </w:r>
    </w:p>
    <w:p w:rsidR="00C90640" w:rsidRPr="005837FA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90640" w:rsidRPr="009B03D4" w:rsidRDefault="00C90640" w:rsidP="00C90640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C04CA" w:rsidRDefault="00C90640" w:rsidP="00C9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C90640" w:rsidRPr="009E6572" w:rsidTr="004B4D5A">
        <w:tc>
          <w:tcPr>
            <w:tcW w:w="800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85"/>
        </w:trPr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:rsidR="00C90640" w:rsidRPr="00A30AD7" w:rsidRDefault="00C90640" w:rsidP="004B4D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 xml:space="preserve">(Должность </w:t>
      </w:r>
      <w:proofErr w:type="gramStart"/>
      <w:r w:rsidRPr="00B448C6">
        <w:rPr>
          <w:rFonts w:ascii="Times New Roman" w:hAnsi="Times New Roman"/>
          <w:i/>
          <w:sz w:val="20"/>
          <w:szCs w:val="20"/>
        </w:rPr>
        <w:t xml:space="preserve">руководителя,   </w:t>
      </w:r>
      <w:proofErr w:type="gramEnd"/>
      <w:r w:rsidRPr="00B448C6">
        <w:rPr>
          <w:rFonts w:ascii="Times New Roman" w:hAnsi="Times New Roman"/>
          <w:i/>
          <w:sz w:val="20"/>
          <w:szCs w:val="20"/>
        </w:rPr>
        <w:t xml:space="preserve">                                              (подпись)                                      (Ф.И.О.)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:rsidR="00C90640" w:rsidRPr="00C87D93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B4D5A" w:rsidRPr="004B4D5A" w:rsidRDefault="00C90640" w:rsidP="004B4D5A">
      <w:pPr>
        <w:pStyle w:val="afa"/>
        <w:jc w:val="right"/>
        <w:rPr>
          <w:i/>
          <w:sz w:val="27"/>
          <w:szCs w:val="27"/>
        </w:rPr>
      </w:pPr>
      <w:r>
        <w:br w:type="page"/>
      </w:r>
      <w:r w:rsidR="004B4D5A" w:rsidRPr="004B4D5A">
        <w:rPr>
          <w:i/>
          <w:sz w:val="27"/>
          <w:szCs w:val="27"/>
        </w:rPr>
        <w:lastRenderedPageBreak/>
        <w:t xml:space="preserve">Приложение № </w:t>
      </w:r>
      <w:r w:rsidR="00A41CDE">
        <w:rPr>
          <w:i/>
          <w:sz w:val="27"/>
          <w:szCs w:val="27"/>
        </w:rPr>
        <w:t>4</w:t>
      </w:r>
      <w:r w:rsidR="004B4D5A"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415D7A" w:rsidRDefault="00C90640" w:rsidP="004B4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582D6A" w:rsidRDefault="00C90640" w:rsidP="00C90640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:rsidR="00C90640" w:rsidRPr="00D14510" w:rsidRDefault="00C90640" w:rsidP="00C90640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_______________________________________________________________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(наименование Российской кредитной организации)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отзыв 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на участие в конкурсе 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>конкурсе с регистрационным номером № ________</w:t>
      </w:r>
      <w:r w:rsidRPr="00D14510">
        <w:rPr>
          <w:rFonts w:ascii="Times New Roman" w:hAnsi="Times New Roman"/>
          <w:b/>
        </w:rPr>
        <w:t xml:space="preserve"> </w:t>
      </w:r>
      <w:r w:rsidRPr="00D14510">
        <w:rPr>
          <w:rFonts w:ascii="Times New Roman" w:hAnsi="Times New Roman"/>
        </w:rPr>
        <w:t xml:space="preserve">по отбору российской кредитной организации для открытия </w:t>
      </w:r>
      <w:r w:rsidR="00A41CDE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 регионального оператора</w:t>
      </w:r>
      <w:r w:rsidRPr="00D14510">
        <w:rPr>
          <w:rFonts w:ascii="Times New Roman" w:hAnsi="Times New Roman"/>
          <w:bCs/>
        </w:rPr>
        <w:t>.</w:t>
      </w: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DA67BF" w:rsidRDefault="00C90640" w:rsidP="00C9064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proofErr w:type="gramStart"/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</w:t>
      </w:r>
      <w:proofErr w:type="gramEnd"/>
      <w:r w:rsidRPr="00DA67BF">
        <w:rPr>
          <w:rFonts w:ascii="Times New Roman" w:hAnsi="Times New Roman"/>
          <w:color w:val="000000"/>
          <w:shd w:val="clear" w:color="auto" w:fill="FFFFFF"/>
        </w:rPr>
        <w:t xml:space="preserve">Подпись)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sectPr w:rsidR="00C90640" w:rsidSect="00A3209F">
      <w:headerReference w:type="default" r:id="rId9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5F" w:rsidRDefault="00CC305F" w:rsidP="009E4821">
      <w:pPr>
        <w:spacing w:after="0" w:line="240" w:lineRule="auto"/>
      </w:pPr>
      <w:r>
        <w:separator/>
      </w:r>
    </w:p>
  </w:endnote>
  <w:endnote w:type="continuationSeparator" w:id="0">
    <w:p w:rsidR="00CC305F" w:rsidRDefault="00CC305F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5F" w:rsidRDefault="00CC305F" w:rsidP="009E4821">
      <w:pPr>
        <w:spacing w:after="0" w:line="240" w:lineRule="auto"/>
      </w:pPr>
      <w:r>
        <w:separator/>
      </w:r>
    </w:p>
  </w:footnote>
  <w:footnote w:type="continuationSeparator" w:id="0">
    <w:p w:rsidR="00CC305F" w:rsidRDefault="00CC305F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563538"/>
      <w:docPartObj>
        <w:docPartGallery w:val="Page Numbers (Top of Page)"/>
        <w:docPartUnique/>
      </w:docPartObj>
    </w:sdtPr>
    <w:sdtEndPr/>
    <w:sdtContent>
      <w:p w:rsidR="00EC75FD" w:rsidRDefault="00EC75F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0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C75FD" w:rsidRDefault="00EC75F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86574E"/>
    <w:multiLevelType w:val="multilevel"/>
    <w:tmpl w:val="2CFAF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2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866272"/>
    <w:multiLevelType w:val="hybridMultilevel"/>
    <w:tmpl w:val="961669BC"/>
    <w:lvl w:ilvl="0" w:tplc="DEB8CE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DC021B2"/>
    <w:multiLevelType w:val="multilevel"/>
    <w:tmpl w:val="0DD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13C2A"/>
    <w:rsid w:val="0002025E"/>
    <w:rsid w:val="0002038F"/>
    <w:rsid w:val="00020A76"/>
    <w:rsid w:val="000215DD"/>
    <w:rsid w:val="00023210"/>
    <w:rsid w:val="000271C6"/>
    <w:rsid w:val="00031801"/>
    <w:rsid w:val="0003505D"/>
    <w:rsid w:val="0003736C"/>
    <w:rsid w:val="000421C7"/>
    <w:rsid w:val="000558F3"/>
    <w:rsid w:val="000716DA"/>
    <w:rsid w:val="00091AE2"/>
    <w:rsid w:val="0009265E"/>
    <w:rsid w:val="00094E3E"/>
    <w:rsid w:val="000959D2"/>
    <w:rsid w:val="000A4CE1"/>
    <w:rsid w:val="000A55B1"/>
    <w:rsid w:val="000A7954"/>
    <w:rsid w:val="000B03A3"/>
    <w:rsid w:val="000B589E"/>
    <w:rsid w:val="000B6D93"/>
    <w:rsid w:val="000C0F99"/>
    <w:rsid w:val="000C1235"/>
    <w:rsid w:val="000D7746"/>
    <w:rsid w:val="000E04AA"/>
    <w:rsid w:val="000E4C85"/>
    <w:rsid w:val="000E6081"/>
    <w:rsid w:val="000F400C"/>
    <w:rsid w:val="000F57A1"/>
    <w:rsid w:val="000F72C6"/>
    <w:rsid w:val="00102715"/>
    <w:rsid w:val="0010455B"/>
    <w:rsid w:val="00104AAD"/>
    <w:rsid w:val="00105374"/>
    <w:rsid w:val="00115295"/>
    <w:rsid w:val="00115390"/>
    <w:rsid w:val="0012104A"/>
    <w:rsid w:val="001262CC"/>
    <w:rsid w:val="00131B55"/>
    <w:rsid w:val="0013483D"/>
    <w:rsid w:val="00136B05"/>
    <w:rsid w:val="00140D0A"/>
    <w:rsid w:val="0014438E"/>
    <w:rsid w:val="00147F12"/>
    <w:rsid w:val="00150D87"/>
    <w:rsid w:val="00152856"/>
    <w:rsid w:val="001608A9"/>
    <w:rsid w:val="00181755"/>
    <w:rsid w:val="001820FB"/>
    <w:rsid w:val="001848F8"/>
    <w:rsid w:val="00194632"/>
    <w:rsid w:val="00197D1E"/>
    <w:rsid w:val="001A1243"/>
    <w:rsid w:val="001A236D"/>
    <w:rsid w:val="001A5F0E"/>
    <w:rsid w:val="001B19A0"/>
    <w:rsid w:val="001B2745"/>
    <w:rsid w:val="001B37EB"/>
    <w:rsid w:val="001B7599"/>
    <w:rsid w:val="001C09D2"/>
    <w:rsid w:val="001C2535"/>
    <w:rsid w:val="001C5BB6"/>
    <w:rsid w:val="001E0AA3"/>
    <w:rsid w:val="001E2B29"/>
    <w:rsid w:val="001E4E98"/>
    <w:rsid w:val="001F39B0"/>
    <w:rsid w:val="001F4302"/>
    <w:rsid w:val="00200395"/>
    <w:rsid w:val="0020544E"/>
    <w:rsid w:val="00207A81"/>
    <w:rsid w:val="00210641"/>
    <w:rsid w:val="0021334A"/>
    <w:rsid w:val="002142FD"/>
    <w:rsid w:val="002226A6"/>
    <w:rsid w:val="002240C8"/>
    <w:rsid w:val="002248E8"/>
    <w:rsid w:val="00225EFC"/>
    <w:rsid w:val="00227316"/>
    <w:rsid w:val="002347E2"/>
    <w:rsid w:val="00234F4A"/>
    <w:rsid w:val="00237148"/>
    <w:rsid w:val="002412B3"/>
    <w:rsid w:val="00243B7F"/>
    <w:rsid w:val="00244583"/>
    <w:rsid w:val="002457D5"/>
    <w:rsid w:val="002545C0"/>
    <w:rsid w:val="00260C5F"/>
    <w:rsid w:val="00260EC0"/>
    <w:rsid w:val="00264B08"/>
    <w:rsid w:val="00264B5D"/>
    <w:rsid w:val="0028092B"/>
    <w:rsid w:val="00282988"/>
    <w:rsid w:val="00283FAE"/>
    <w:rsid w:val="00287B0F"/>
    <w:rsid w:val="00290990"/>
    <w:rsid w:val="002929A1"/>
    <w:rsid w:val="00294EDA"/>
    <w:rsid w:val="0029795E"/>
    <w:rsid w:val="002A06D5"/>
    <w:rsid w:val="002A2276"/>
    <w:rsid w:val="002A4012"/>
    <w:rsid w:val="002A5981"/>
    <w:rsid w:val="002A6105"/>
    <w:rsid w:val="002A69C4"/>
    <w:rsid w:val="002B0C19"/>
    <w:rsid w:val="002B20F8"/>
    <w:rsid w:val="002B2238"/>
    <w:rsid w:val="002C1888"/>
    <w:rsid w:val="002C6B86"/>
    <w:rsid w:val="002D4CC3"/>
    <w:rsid w:val="002D575F"/>
    <w:rsid w:val="002E2ECE"/>
    <w:rsid w:val="002E521A"/>
    <w:rsid w:val="002F3D65"/>
    <w:rsid w:val="002F50E3"/>
    <w:rsid w:val="00302095"/>
    <w:rsid w:val="00310143"/>
    <w:rsid w:val="00312C56"/>
    <w:rsid w:val="00317A77"/>
    <w:rsid w:val="00320850"/>
    <w:rsid w:val="00322288"/>
    <w:rsid w:val="00322680"/>
    <w:rsid w:val="003250E6"/>
    <w:rsid w:val="00340BFE"/>
    <w:rsid w:val="00341911"/>
    <w:rsid w:val="00341E9D"/>
    <w:rsid w:val="00347876"/>
    <w:rsid w:val="00354792"/>
    <w:rsid w:val="003553CD"/>
    <w:rsid w:val="003557A5"/>
    <w:rsid w:val="00356D78"/>
    <w:rsid w:val="00362228"/>
    <w:rsid w:val="00362419"/>
    <w:rsid w:val="003716B7"/>
    <w:rsid w:val="0037604D"/>
    <w:rsid w:val="003803CD"/>
    <w:rsid w:val="00380E12"/>
    <w:rsid w:val="00381262"/>
    <w:rsid w:val="00384362"/>
    <w:rsid w:val="003849A1"/>
    <w:rsid w:val="0038742A"/>
    <w:rsid w:val="00392CC6"/>
    <w:rsid w:val="003A32CD"/>
    <w:rsid w:val="003A4E26"/>
    <w:rsid w:val="003A6FDF"/>
    <w:rsid w:val="003B09DC"/>
    <w:rsid w:val="003B351A"/>
    <w:rsid w:val="003B5555"/>
    <w:rsid w:val="003C53CE"/>
    <w:rsid w:val="003C5FE2"/>
    <w:rsid w:val="003C67F8"/>
    <w:rsid w:val="003D14F1"/>
    <w:rsid w:val="003D5FC7"/>
    <w:rsid w:val="003D6C67"/>
    <w:rsid w:val="003E3F05"/>
    <w:rsid w:val="003E4B4C"/>
    <w:rsid w:val="003F1742"/>
    <w:rsid w:val="003F20CD"/>
    <w:rsid w:val="003F4176"/>
    <w:rsid w:val="0040455A"/>
    <w:rsid w:val="00405E50"/>
    <w:rsid w:val="00406CDF"/>
    <w:rsid w:val="00414537"/>
    <w:rsid w:val="0041660F"/>
    <w:rsid w:val="00416FFA"/>
    <w:rsid w:val="00423B22"/>
    <w:rsid w:val="00424B44"/>
    <w:rsid w:val="004254CC"/>
    <w:rsid w:val="00426364"/>
    <w:rsid w:val="004326A1"/>
    <w:rsid w:val="00433F0F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D91"/>
    <w:rsid w:val="00462B6D"/>
    <w:rsid w:val="00462E2F"/>
    <w:rsid w:val="00463C67"/>
    <w:rsid w:val="00465C38"/>
    <w:rsid w:val="00470571"/>
    <w:rsid w:val="0047175B"/>
    <w:rsid w:val="00471F85"/>
    <w:rsid w:val="00472EAA"/>
    <w:rsid w:val="00480630"/>
    <w:rsid w:val="00480CDA"/>
    <w:rsid w:val="004827FE"/>
    <w:rsid w:val="0048495B"/>
    <w:rsid w:val="004907C1"/>
    <w:rsid w:val="00491307"/>
    <w:rsid w:val="00493503"/>
    <w:rsid w:val="004A4A46"/>
    <w:rsid w:val="004A769D"/>
    <w:rsid w:val="004B0A1E"/>
    <w:rsid w:val="004B4D5A"/>
    <w:rsid w:val="004B4ED0"/>
    <w:rsid w:val="004B6665"/>
    <w:rsid w:val="004C140D"/>
    <w:rsid w:val="004C23A8"/>
    <w:rsid w:val="004C3A5F"/>
    <w:rsid w:val="004C3D1C"/>
    <w:rsid w:val="004C58D9"/>
    <w:rsid w:val="004D262C"/>
    <w:rsid w:val="004F0696"/>
    <w:rsid w:val="004F1A64"/>
    <w:rsid w:val="004F1A85"/>
    <w:rsid w:val="004F387C"/>
    <w:rsid w:val="004F3A78"/>
    <w:rsid w:val="0050341B"/>
    <w:rsid w:val="00510680"/>
    <w:rsid w:val="0051387A"/>
    <w:rsid w:val="00520481"/>
    <w:rsid w:val="00523365"/>
    <w:rsid w:val="00525527"/>
    <w:rsid w:val="00526EF8"/>
    <w:rsid w:val="0053035C"/>
    <w:rsid w:val="00530D85"/>
    <w:rsid w:val="0053345C"/>
    <w:rsid w:val="00536F47"/>
    <w:rsid w:val="00537D61"/>
    <w:rsid w:val="005520A8"/>
    <w:rsid w:val="00555284"/>
    <w:rsid w:val="00555F5F"/>
    <w:rsid w:val="005574A4"/>
    <w:rsid w:val="005574C4"/>
    <w:rsid w:val="0056384B"/>
    <w:rsid w:val="00565956"/>
    <w:rsid w:val="00567DE7"/>
    <w:rsid w:val="00571664"/>
    <w:rsid w:val="005922DB"/>
    <w:rsid w:val="00596D07"/>
    <w:rsid w:val="005A0CC1"/>
    <w:rsid w:val="005A31BB"/>
    <w:rsid w:val="005A7FA3"/>
    <w:rsid w:val="005B0213"/>
    <w:rsid w:val="005B4EBE"/>
    <w:rsid w:val="005B751A"/>
    <w:rsid w:val="005C3E25"/>
    <w:rsid w:val="005D2DE3"/>
    <w:rsid w:val="005D362B"/>
    <w:rsid w:val="005D42BF"/>
    <w:rsid w:val="005D7B58"/>
    <w:rsid w:val="005E1825"/>
    <w:rsid w:val="005E182A"/>
    <w:rsid w:val="005F2F03"/>
    <w:rsid w:val="005F697A"/>
    <w:rsid w:val="006009FF"/>
    <w:rsid w:val="006035B1"/>
    <w:rsid w:val="00606861"/>
    <w:rsid w:val="006101CE"/>
    <w:rsid w:val="0061228D"/>
    <w:rsid w:val="0063318E"/>
    <w:rsid w:val="0064132A"/>
    <w:rsid w:val="00644426"/>
    <w:rsid w:val="00644EE5"/>
    <w:rsid w:val="006461C0"/>
    <w:rsid w:val="00647B5E"/>
    <w:rsid w:val="00647F58"/>
    <w:rsid w:val="00650327"/>
    <w:rsid w:val="00656FB2"/>
    <w:rsid w:val="006648C6"/>
    <w:rsid w:val="00666382"/>
    <w:rsid w:val="00672AA6"/>
    <w:rsid w:val="00673537"/>
    <w:rsid w:val="00673BE4"/>
    <w:rsid w:val="00674642"/>
    <w:rsid w:val="006750AF"/>
    <w:rsid w:val="006750EF"/>
    <w:rsid w:val="00683523"/>
    <w:rsid w:val="00683D91"/>
    <w:rsid w:val="0069183B"/>
    <w:rsid w:val="006A0E86"/>
    <w:rsid w:val="006A1F9A"/>
    <w:rsid w:val="006A6A62"/>
    <w:rsid w:val="006B47CC"/>
    <w:rsid w:val="006C1B30"/>
    <w:rsid w:val="006C61DD"/>
    <w:rsid w:val="006E4BE0"/>
    <w:rsid w:val="006F2156"/>
    <w:rsid w:val="00701130"/>
    <w:rsid w:val="00706249"/>
    <w:rsid w:val="00706660"/>
    <w:rsid w:val="0070695C"/>
    <w:rsid w:val="00706A56"/>
    <w:rsid w:val="007070DC"/>
    <w:rsid w:val="0071098E"/>
    <w:rsid w:val="00710AD9"/>
    <w:rsid w:val="00717898"/>
    <w:rsid w:val="00717A82"/>
    <w:rsid w:val="00722967"/>
    <w:rsid w:val="00722B9F"/>
    <w:rsid w:val="00723C4F"/>
    <w:rsid w:val="00723E3D"/>
    <w:rsid w:val="00727707"/>
    <w:rsid w:val="0073012E"/>
    <w:rsid w:val="0073104D"/>
    <w:rsid w:val="00733383"/>
    <w:rsid w:val="00733D3F"/>
    <w:rsid w:val="007447FB"/>
    <w:rsid w:val="0074632B"/>
    <w:rsid w:val="0075224E"/>
    <w:rsid w:val="00752685"/>
    <w:rsid w:val="00754670"/>
    <w:rsid w:val="0075715F"/>
    <w:rsid w:val="00773C1A"/>
    <w:rsid w:val="0077518C"/>
    <w:rsid w:val="00777C58"/>
    <w:rsid w:val="0078493C"/>
    <w:rsid w:val="0079132B"/>
    <w:rsid w:val="007A5774"/>
    <w:rsid w:val="007C21EB"/>
    <w:rsid w:val="007C2C8D"/>
    <w:rsid w:val="007D68AD"/>
    <w:rsid w:val="007E3DD0"/>
    <w:rsid w:val="007E439A"/>
    <w:rsid w:val="007F16A8"/>
    <w:rsid w:val="008119AF"/>
    <w:rsid w:val="00813B6E"/>
    <w:rsid w:val="00814707"/>
    <w:rsid w:val="00820DFE"/>
    <w:rsid w:val="00822C56"/>
    <w:rsid w:val="008240B2"/>
    <w:rsid w:val="008241C4"/>
    <w:rsid w:val="008257BC"/>
    <w:rsid w:val="00825D23"/>
    <w:rsid w:val="00827C90"/>
    <w:rsid w:val="00832FBF"/>
    <w:rsid w:val="008441A2"/>
    <w:rsid w:val="00851314"/>
    <w:rsid w:val="00852FF8"/>
    <w:rsid w:val="00853F8C"/>
    <w:rsid w:val="008569E4"/>
    <w:rsid w:val="00857AB2"/>
    <w:rsid w:val="00857C24"/>
    <w:rsid w:val="0086371B"/>
    <w:rsid w:val="00865ABC"/>
    <w:rsid w:val="0086702E"/>
    <w:rsid w:val="008709A1"/>
    <w:rsid w:val="00872701"/>
    <w:rsid w:val="008729E8"/>
    <w:rsid w:val="00872ED4"/>
    <w:rsid w:val="00885C10"/>
    <w:rsid w:val="0089357B"/>
    <w:rsid w:val="00894CC4"/>
    <w:rsid w:val="008A2613"/>
    <w:rsid w:val="008A6408"/>
    <w:rsid w:val="008A765E"/>
    <w:rsid w:val="008B3A0E"/>
    <w:rsid w:val="008B3C60"/>
    <w:rsid w:val="008C48EF"/>
    <w:rsid w:val="008D1543"/>
    <w:rsid w:val="008D202A"/>
    <w:rsid w:val="008D54D9"/>
    <w:rsid w:val="008E6F91"/>
    <w:rsid w:val="008F1AE6"/>
    <w:rsid w:val="008F4C88"/>
    <w:rsid w:val="00905414"/>
    <w:rsid w:val="009136B0"/>
    <w:rsid w:val="00922F89"/>
    <w:rsid w:val="00927235"/>
    <w:rsid w:val="009316B1"/>
    <w:rsid w:val="00935A48"/>
    <w:rsid w:val="00943289"/>
    <w:rsid w:val="00961E25"/>
    <w:rsid w:val="009645FD"/>
    <w:rsid w:val="009669A8"/>
    <w:rsid w:val="00974EEC"/>
    <w:rsid w:val="00977B75"/>
    <w:rsid w:val="00980CA3"/>
    <w:rsid w:val="009921DE"/>
    <w:rsid w:val="009927FE"/>
    <w:rsid w:val="009946A2"/>
    <w:rsid w:val="00997DDF"/>
    <w:rsid w:val="009A0C65"/>
    <w:rsid w:val="009A32A0"/>
    <w:rsid w:val="009A60F1"/>
    <w:rsid w:val="009A64E9"/>
    <w:rsid w:val="009A6B2E"/>
    <w:rsid w:val="009B3DA2"/>
    <w:rsid w:val="009C08D1"/>
    <w:rsid w:val="009C09CF"/>
    <w:rsid w:val="009C1455"/>
    <w:rsid w:val="009C25BF"/>
    <w:rsid w:val="009C5AF8"/>
    <w:rsid w:val="009C704A"/>
    <w:rsid w:val="009D14A3"/>
    <w:rsid w:val="009D37DB"/>
    <w:rsid w:val="009D45F3"/>
    <w:rsid w:val="009E4821"/>
    <w:rsid w:val="009F0750"/>
    <w:rsid w:val="009F38F9"/>
    <w:rsid w:val="009F4463"/>
    <w:rsid w:val="009F6928"/>
    <w:rsid w:val="009F6AF7"/>
    <w:rsid w:val="009F6C5C"/>
    <w:rsid w:val="00A01433"/>
    <w:rsid w:val="00A021DB"/>
    <w:rsid w:val="00A0223C"/>
    <w:rsid w:val="00A077E2"/>
    <w:rsid w:val="00A12F07"/>
    <w:rsid w:val="00A13FA5"/>
    <w:rsid w:val="00A157B9"/>
    <w:rsid w:val="00A23C0B"/>
    <w:rsid w:val="00A25594"/>
    <w:rsid w:val="00A3169A"/>
    <w:rsid w:val="00A3209F"/>
    <w:rsid w:val="00A3382A"/>
    <w:rsid w:val="00A364DC"/>
    <w:rsid w:val="00A40D40"/>
    <w:rsid w:val="00A41CDE"/>
    <w:rsid w:val="00A44538"/>
    <w:rsid w:val="00A51A0F"/>
    <w:rsid w:val="00A52CFE"/>
    <w:rsid w:val="00A53AD1"/>
    <w:rsid w:val="00A53C7D"/>
    <w:rsid w:val="00A54971"/>
    <w:rsid w:val="00A56520"/>
    <w:rsid w:val="00A56793"/>
    <w:rsid w:val="00A60046"/>
    <w:rsid w:val="00A608AB"/>
    <w:rsid w:val="00A6380D"/>
    <w:rsid w:val="00A6557B"/>
    <w:rsid w:val="00A663B7"/>
    <w:rsid w:val="00A66899"/>
    <w:rsid w:val="00A734C8"/>
    <w:rsid w:val="00A82361"/>
    <w:rsid w:val="00A85623"/>
    <w:rsid w:val="00A85E57"/>
    <w:rsid w:val="00A90726"/>
    <w:rsid w:val="00A95939"/>
    <w:rsid w:val="00AA231D"/>
    <w:rsid w:val="00AA335B"/>
    <w:rsid w:val="00AB27B5"/>
    <w:rsid w:val="00AB6086"/>
    <w:rsid w:val="00AB6ED4"/>
    <w:rsid w:val="00AC4785"/>
    <w:rsid w:val="00AC6BFE"/>
    <w:rsid w:val="00AC6FAD"/>
    <w:rsid w:val="00AC7073"/>
    <w:rsid w:val="00AE1A7F"/>
    <w:rsid w:val="00AE6516"/>
    <w:rsid w:val="00AE7D4F"/>
    <w:rsid w:val="00AF12E9"/>
    <w:rsid w:val="00AF2808"/>
    <w:rsid w:val="00AF3EEC"/>
    <w:rsid w:val="00AF59D6"/>
    <w:rsid w:val="00AF6C6A"/>
    <w:rsid w:val="00AF6F59"/>
    <w:rsid w:val="00AF6F6E"/>
    <w:rsid w:val="00B11599"/>
    <w:rsid w:val="00B13478"/>
    <w:rsid w:val="00B1403A"/>
    <w:rsid w:val="00B16C31"/>
    <w:rsid w:val="00B16CF3"/>
    <w:rsid w:val="00B32771"/>
    <w:rsid w:val="00B403E2"/>
    <w:rsid w:val="00B434A5"/>
    <w:rsid w:val="00B43C6A"/>
    <w:rsid w:val="00B60540"/>
    <w:rsid w:val="00B66F27"/>
    <w:rsid w:val="00B70509"/>
    <w:rsid w:val="00B712A0"/>
    <w:rsid w:val="00BA1154"/>
    <w:rsid w:val="00BA29B7"/>
    <w:rsid w:val="00BA3F5D"/>
    <w:rsid w:val="00BB0779"/>
    <w:rsid w:val="00BB1847"/>
    <w:rsid w:val="00BB3504"/>
    <w:rsid w:val="00BB5131"/>
    <w:rsid w:val="00BB6D35"/>
    <w:rsid w:val="00BB7029"/>
    <w:rsid w:val="00BC039E"/>
    <w:rsid w:val="00BC7661"/>
    <w:rsid w:val="00BD235F"/>
    <w:rsid w:val="00BD2FA1"/>
    <w:rsid w:val="00BD4B99"/>
    <w:rsid w:val="00BE5962"/>
    <w:rsid w:val="00BE7111"/>
    <w:rsid w:val="00BF0EAC"/>
    <w:rsid w:val="00BF2B27"/>
    <w:rsid w:val="00BF4864"/>
    <w:rsid w:val="00BF59C9"/>
    <w:rsid w:val="00BF5D9D"/>
    <w:rsid w:val="00C07666"/>
    <w:rsid w:val="00C1080C"/>
    <w:rsid w:val="00C14015"/>
    <w:rsid w:val="00C14C63"/>
    <w:rsid w:val="00C17818"/>
    <w:rsid w:val="00C21933"/>
    <w:rsid w:val="00C31AF1"/>
    <w:rsid w:val="00C35E9F"/>
    <w:rsid w:val="00C40A2F"/>
    <w:rsid w:val="00C40BD9"/>
    <w:rsid w:val="00C555B0"/>
    <w:rsid w:val="00C604AF"/>
    <w:rsid w:val="00C613A5"/>
    <w:rsid w:val="00C62804"/>
    <w:rsid w:val="00C63767"/>
    <w:rsid w:val="00C709B4"/>
    <w:rsid w:val="00C837E0"/>
    <w:rsid w:val="00C838A7"/>
    <w:rsid w:val="00C90640"/>
    <w:rsid w:val="00C9245F"/>
    <w:rsid w:val="00C97715"/>
    <w:rsid w:val="00CA01DF"/>
    <w:rsid w:val="00CA207D"/>
    <w:rsid w:val="00CA7497"/>
    <w:rsid w:val="00CB2A0F"/>
    <w:rsid w:val="00CB7EBA"/>
    <w:rsid w:val="00CC1356"/>
    <w:rsid w:val="00CC16D6"/>
    <w:rsid w:val="00CC305F"/>
    <w:rsid w:val="00CC534A"/>
    <w:rsid w:val="00CC558C"/>
    <w:rsid w:val="00CD4F20"/>
    <w:rsid w:val="00CD5325"/>
    <w:rsid w:val="00CE0AB6"/>
    <w:rsid w:val="00CF2B55"/>
    <w:rsid w:val="00CF2C60"/>
    <w:rsid w:val="00CF33E3"/>
    <w:rsid w:val="00CF5910"/>
    <w:rsid w:val="00CF78DE"/>
    <w:rsid w:val="00D03B4C"/>
    <w:rsid w:val="00D073BB"/>
    <w:rsid w:val="00D07E2A"/>
    <w:rsid w:val="00D118F5"/>
    <w:rsid w:val="00D12237"/>
    <w:rsid w:val="00D132EE"/>
    <w:rsid w:val="00D13F17"/>
    <w:rsid w:val="00D20AC5"/>
    <w:rsid w:val="00D25C52"/>
    <w:rsid w:val="00D278A2"/>
    <w:rsid w:val="00D326C8"/>
    <w:rsid w:val="00D36452"/>
    <w:rsid w:val="00D36F54"/>
    <w:rsid w:val="00D41BAF"/>
    <w:rsid w:val="00D41C27"/>
    <w:rsid w:val="00D41E11"/>
    <w:rsid w:val="00D42558"/>
    <w:rsid w:val="00D45229"/>
    <w:rsid w:val="00D53326"/>
    <w:rsid w:val="00D57D61"/>
    <w:rsid w:val="00D648D3"/>
    <w:rsid w:val="00D64D9E"/>
    <w:rsid w:val="00D65A9C"/>
    <w:rsid w:val="00D75151"/>
    <w:rsid w:val="00D762F1"/>
    <w:rsid w:val="00D84A1A"/>
    <w:rsid w:val="00D86185"/>
    <w:rsid w:val="00D8715D"/>
    <w:rsid w:val="00D90A50"/>
    <w:rsid w:val="00DB1A33"/>
    <w:rsid w:val="00DB54D9"/>
    <w:rsid w:val="00DB5CDC"/>
    <w:rsid w:val="00DB5CE1"/>
    <w:rsid w:val="00DC3939"/>
    <w:rsid w:val="00DD24E1"/>
    <w:rsid w:val="00DE0025"/>
    <w:rsid w:val="00DE11E5"/>
    <w:rsid w:val="00DE1A81"/>
    <w:rsid w:val="00DE20AB"/>
    <w:rsid w:val="00DE49AA"/>
    <w:rsid w:val="00DE59FE"/>
    <w:rsid w:val="00DF5F20"/>
    <w:rsid w:val="00E1379D"/>
    <w:rsid w:val="00E142DC"/>
    <w:rsid w:val="00E20EF7"/>
    <w:rsid w:val="00E24FCB"/>
    <w:rsid w:val="00E25DED"/>
    <w:rsid w:val="00E33F77"/>
    <w:rsid w:val="00E36952"/>
    <w:rsid w:val="00E36D45"/>
    <w:rsid w:val="00E429BF"/>
    <w:rsid w:val="00E47DDF"/>
    <w:rsid w:val="00E51E8D"/>
    <w:rsid w:val="00E572FC"/>
    <w:rsid w:val="00E65F3B"/>
    <w:rsid w:val="00E670A7"/>
    <w:rsid w:val="00E67A95"/>
    <w:rsid w:val="00E76F86"/>
    <w:rsid w:val="00E8283D"/>
    <w:rsid w:val="00E856FC"/>
    <w:rsid w:val="00E877FA"/>
    <w:rsid w:val="00E92326"/>
    <w:rsid w:val="00E94A4F"/>
    <w:rsid w:val="00EA4805"/>
    <w:rsid w:val="00EB20D3"/>
    <w:rsid w:val="00EB20EF"/>
    <w:rsid w:val="00EB51D9"/>
    <w:rsid w:val="00EC57A9"/>
    <w:rsid w:val="00EC6524"/>
    <w:rsid w:val="00EC75FD"/>
    <w:rsid w:val="00ED2729"/>
    <w:rsid w:val="00ED445D"/>
    <w:rsid w:val="00EE1E26"/>
    <w:rsid w:val="00EE4B09"/>
    <w:rsid w:val="00EE6D8C"/>
    <w:rsid w:val="00EF0697"/>
    <w:rsid w:val="00EF3B3E"/>
    <w:rsid w:val="00EF6A2A"/>
    <w:rsid w:val="00F1008C"/>
    <w:rsid w:val="00F115F1"/>
    <w:rsid w:val="00F1435A"/>
    <w:rsid w:val="00F155F4"/>
    <w:rsid w:val="00F2121C"/>
    <w:rsid w:val="00F302D1"/>
    <w:rsid w:val="00F30A65"/>
    <w:rsid w:val="00F364F0"/>
    <w:rsid w:val="00F471A0"/>
    <w:rsid w:val="00F511A5"/>
    <w:rsid w:val="00F561B1"/>
    <w:rsid w:val="00F5660B"/>
    <w:rsid w:val="00F62B79"/>
    <w:rsid w:val="00F64B45"/>
    <w:rsid w:val="00F725BC"/>
    <w:rsid w:val="00F77BB2"/>
    <w:rsid w:val="00F84753"/>
    <w:rsid w:val="00F90D4F"/>
    <w:rsid w:val="00F940F5"/>
    <w:rsid w:val="00F976C1"/>
    <w:rsid w:val="00FA36F4"/>
    <w:rsid w:val="00FA7230"/>
    <w:rsid w:val="00FB2F8A"/>
    <w:rsid w:val="00FB3957"/>
    <w:rsid w:val="00FB4A13"/>
    <w:rsid w:val="00FC3AD5"/>
    <w:rsid w:val="00FC5A61"/>
    <w:rsid w:val="00FD1FAC"/>
    <w:rsid w:val="00FD2BE3"/>
    <w:rsid w:val="00FD49FE"/>
    <w:rsid w:val="00FE0A8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FCFC3-1F9D-43F0-9196-1B27C38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Название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am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BF4E-AEE5-4326-B302-01BD414B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6197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Коростиленко Виктория Анатольевна</cp:lastModifiedBy>
  <cp:revision>7</cp:revision>
  <cp:lastPrinted>2018-11-08T00:18:00Z</cp:lastPrinted>
  <dcterms:created xsi:type="dcterms:W3CDTF">2018-08-24T01:56:00Z</dcterms:created>
  <dcterms:modified xsi:type="dcterms:W3CDTF">2019-04-30T02:29:00Z</dcterms:modified>
</cp:coreProperties>
</file>