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Pr="005E197D" w:rsidRDefault="006D069C" w:rsidP="006D069C">
      <w:pPr>
        <w:suppressAutoHyphens/>
        <w:jc w:val="right"/>
      </w:pPr>
      <w:r w:rsidRPr="005E197D">
        <w:t>УТВЕРЖДЕНА</w:t>
      </w:r>
    </w:p>
    <w:p w:rsidR="006D069C" w:rsidRDefault="006D069C" w:rsidP="006D069C">
      <w:pPr>
        <w:suppressAutoHyphens/>
        <w:jc w:val="right"/>
      </w:pPr>
    </w:p>
    <w:p w:rsidR="006D069C" w:rsidRDefault="006D069C" w:rsidP="006D069C">
      <w:pPr>
        <w:suppressAutoHyphens/>
        <w:jc w:val="right"/>
      </w:pPr>
    </w:p>
    <w:p w:rsidR="006D069C" w:rsidRPr="005E197D" w:rsidRDefault="001B29D1" w:rsidP="00777165">
      <w:pPr>
        <w:suppressAutoHyphens/>
        <w:jc w:val="right"/>
      </w:pPr>
      <w:r>
        <w:t xml:space="preserve">                                                                                      </w:t>
      </w:r>
      <w:r w:rsidR="00777165">
        <w:t xml:space="preserve">                            </w:t>
      </w:r>
      <w:r w:rsidR="002C2593">
        <w:t xml:space="preserve">приказом </w:t>
      </w:r>
      <w:r w:rsidR="008461E8" w:rsidRPr="00777165">
        <w:t xml:space="preserve">от </w:t>
      </w:r>
      <w:r w:rsidRPr="00777165">
        <w:t>23.03.</w:t>
      </w:r>
      <w:r w:rsidR="008461E8" w:rsidRPr="00777165">
        <w:t>2017</w:t>
      </w:r>
      <w:r w:rsidR="00777165" w:rsidRPr="00777165">
        <w:t>г. № 01</w:t>
      </w:r>
      <w:r w:rsidRPr="00777165">
        <w:t>-з</w:t>
      </w:r>
    </w:p>
    <w:p w:rsidR="006D069C" w:rsidRPr="00777165" w:rsidRDefault="00777165" w:rsidP="00777165">
      <w:pPr>
        <w:suppressAutoHyphens/>
        <w:jc w:val="right"/>
      </w:pPr>
      <w:r w:rsidRPr="00777165">
        <w:t xml:space="preserve">(в редакции приказа от </w:t>
      </w:r>
      <w:r w:rsidR="00253DB3">
        <w:t>29</w:t>
      </w:r>
      <w:r w:rsidR="002C2593">
        <w:t>.03.2017 № 02-з</w:t>
      </w:r>
      <w:r w:rsidRPr="00777165">
        <w:t>)</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586153" w:rsidP="006D069C">
      <w:pPr>
        <w:jc w:val="center"/>
        <w:rPr>
          <w:b/>
          <w:bCs/>
          <w:spacing w:val="-1"/>
          <w:sz w:val="32"/>
          <w:szCs w:val="32"/>
        </w:rPr>
      </w:pPr>
      <w:r>
        <w:rPr>
          <w:b/>
          <w:sz w:val="32"/>
          <w:szCs w:val="32"/>
        </w:rPr>
        <w:t xml:space="preserve">на оказание информационных услуг с использованием установленных у </w:t>
      </w:r>
      <w:r w:rsidR="00C32F98">
        <w:rPr>
          <w:b/>
          <w:sz w:val="32"/>
          <w:szCs w:val="32"/>
        </w:rPr>
        <w:t>заказчика экземпляров справочно- правовой с</w:t>
      </w:r>
      <w:r>
        <w:rPr>
          <w:b/>
          <w:sz w:val="32"/>
          <w:szCs w:val="32"/>
        </w:rPr>
        <w:t xml:space="preserve">истемы </w:t>
      </w:r>
      <w:r w:rsidR="00C32F98">
        <w:rPr>
          <w:b/>
          <w:sz w:val="32"/>
          <w:szCs w:val="32"/>
        </w:rPr>
        <w:t>«</w:t>
      </w:r>
      <w:proofErr w:type="spellStart"/>
      <w:r>
        <w:rPr>
          <w:b/>
          <w:sz w:val="32"/>
          <w:szCs w:val="32"/>
        </w:rPr>
        <w:t>КонсультантПлюс</w:t>
      </w:r>
      <w:proofErr w:type="spellEnd"/>
      <w:r w:rsidR="00C32F98">
        <w:rPr>
          <w:b/>
          <w:sz w:val="32"/>
          <w:szCs w:val="32"/>
        </w:rPr>
        <w:t>»</w:t>
      </w:r>
      <w:r w:rsidR="00C477CB">
        <w:rPr>
          <w:b/>
          <w:sz w:val="32"/>
          <w:szCs w:val="32"/>
        </w:rPr>
        <w:t xml:space="preserve"> 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A46B9" w:rsidRDefault="006D069C" w:rsidP="00777165">
      <w:pPr>
        <w:suppressAutoHyphens/>
        <w:jc w:val="center"/>
      </w:pPr>
      <w:r w:rsidRPr="007246FD">
        <w:lastRenderedPageBreak/>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860D44">
      <w:pPr>
        <w:pStyle w:val="a5"/>
        <w:numPr>
          <w:ilvl w:val="0"/>
          <w:numId w:val="39"/>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860D44">
      <w:pPr>
        <w:pStyle w:val="a5"/>
        <w:numPr>
          <w:ilvl w:val="0"/>
          <w:numId w:val="39"/>
        </w:numPr>
        <w:ind w:left="142" w:hanging="426"/>
        <w:rPr>
          <w:b/>
          <w:sz w:val="28"/>
          <w:szCs w:val="28"/>
        </w:rPr>
      </w:pPr>
      <w:r>
        <w:rPr>
          <w:sz w:val="28"/>
          <w:szCs w:val="28"/>
        </w:rPr>
        <w:t>Документация об электронном аукционе……………………………………6</w:t>
      </w:r>
    </w:p>
    <w:p w:rsidR="00860D44" w:rsidRPr="00860D44" w:rsidRDefault="00860D44" w:rsidP="00860D44">
      <w:pPr>
        <w:pStyle w:val="a5"/>
        <w:numPr>
          <w:ilvl w:val="0"/>
          <w:numId w:val="39"/>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860D44">
      <w:pPr>
        <w:pStyle w:val="a5"/>
        <w:numPr>
          <w:ilvl w:val="0"/>
          <w:numId w:val="39"/>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5A1F6F">
        <w:rPr>
          <w:sz w:val="28"/>
          <w:szCs w:val="28"/>
        </w:rPr>
        <w:t>12</w:t>
      </w:r>
    </w:p>
    <w:p w:rsidR="00860D44" w:rsidRPr="00860D44" w:rsidRDefault="00860D44" w:rsidP="00860D44">
      <w:pPr>
        <w:pStyle w:val="a5"/>
        <w:numPr>
          <w:ilvl w:val="0"/>
          <w:numId w:val="39"/>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5A1F6F">
        <w:rPr>
          <w:sz w:val="28"/>
          <w:szCs w:val="28"/>
        </w:rPr>
        <w:t>13</w:t>
      </w:r>
    </w:p>
    <w:p w:rsidR="00860D44" w:rsidRPr="003E7F6B" w:rsidRDefault="00860D44" w:rsidP="00860D44">
      <w:pPr>
        <w:pStyle w:val="a5"/>
        <w:numPr>
          <w:ilvl w:val="0"/>
          <w:numId w:val="39"/>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860D44">
      <w:pPr>
        <w:pStyle w:val="a5"/>
        <w:numPr>
          <w:ilvl w:val="0"/>
          <w:numId w:val="39"/>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860D44">
      <w:pPr>
        <w:pStyle w:val="a5"/>
        <w:numPr>
          <w:ilvl w:val="0"/>
          <w:numId w:val="39"/>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860D44">
      <w:pPr>
        <w:pStyle w:val="a5"/>
        <w:numPr>
          <w:ilvl w:val="0"/>
          <w:numId w:val="39"/>
        </w:numPr>
        <w:ind w:left="142" w:hanging="426"/>
        <w:rPr>
          <w:b/>
          <w:sz w:val="28"/>
          <w:szCs w:val="28"/>
        </w:rPr>
      </w:pPr>
      <w:r>
        <w:rPr>
          <w:sz w:val="28"/>
          <w:szCs w:val="28"/>
        </w:rPr>
        <w:t>Заключение контракта по результата</w:t>
      </w:r>
      <w:r w:rsidR="005A1F6F">
        <w:rPr>
          <w:sz w:val="28"/>
          <w:szCs w:val="28"/>
        </w:rPr>
        <w:t>м электронного аукциона…………...19</w:t>
      </w:r>
    </w:p>
    <w:p w:rsidR="003E7F6B" w:rsidRPr="003E7F6B" w:rsidRDefault="003E7F6B" w:rsidP="00860D44">
      <w:pPr>
        <w:pStyle w:val="a5"/>
        <w:numPr>
          <w:ilvl w:val="0"/>
          <w:numId w:val="39"/>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860D44">
      <w:pPr>
        <w:pStyle w:val="a5"/>
        <w:numPr>
          <w:ilvl w:val="0"/>
          <w:numId w:val="39"/>
        </w:numPr>
        <w:ind w:left="142" w:hanging="426"/>
        <w:rPr>
          <w:b/>
          <w:sz w:val="28"/>
          <w:szCs w:val="28"/>
        </w:rPr>
      </w:pPr>
      <w:r>
        <w:rPr>
          <w:sz w:val="28"/>
          <w:szCs w:val="28"/>
        </w:rPr>
        <w:t>Техническое задание……………………………………………………</w:t>
      </w:r>
      <w:proofErr w:type="gramStart"/>
      <w:r>
        <w:rPr>
          <w:sz w:val="28"/>
          <w:szCs w:val="28"/>
        </w:rPr>
        <w:t>…….</w:t>
      </w:r>
      <w:proofErr w:type="gramEnd"/>
      <w:r>
        <w:rPr>
          <w:sz w:val="28"/>
          <w:szCs w:val="28"/>
        </w:rPr>
        <w:t>37</w:t>
      </w:r>
    </w:p>
    <w:p w:rsidR="003E7F6B" w:rsidRPr="003E7F6B" w:rsidRDefault="003E7F6B" w:rsidP="00860D44">
      <w:pPr>
        <w:pStyle w:val="a5"/>
        <w:numPr>
          <w:ilvl w:val="0"/>
          <w:numId w:val="39"/>
        </w:numPr>
        <w:ind w:left="142" w:hanging="426"/>
        <w:rPr>
          <w:b/>
          <w:sz w:val="28"/>
          <w:szCs w:val="28"/>
        </w:rPr>
      </w:pPr>
      <w:r>
        <w:rPr>
          <w:sz w:val="28"/>
          <w:szCs w:val="28"/>
        </w:rPr>
        <w:t>Обоснование начальной (макси</w:t>
      </w:r>
      <w:r w:rsidR="000A112E">
        <w:rPr>
          <w:sz w:val="28"/>
          <w:szCs w:val="28"/>
        </w:rPr>
        <w:t xml:space="preserve">мальной) цены </w:t>
      </w:r>
      <w:r w:rsidR="005A1F6F">
        <w:rPr>
          <w:sz w:val="28"/>
          <w:szCs w:val="28"/>
        </w:rPr>
        <w:t>контракта…………………41</w:t>
      </w:r>
    </w:p>
    <w:p w:rsidR="003E7F6B" w:rsidRPr="003E7F6B" w:rsidRDefault="003E7F6B" w:rsidP="00860D44">
      <w:pPr>
        <w:pStyle w:val="a5"/>
        <w:numPr>
          <w:ilvl w:val="0"/>
          <w:numId w:val="39"/>
        </w:numPr>
        <w:ind w:left="142" w:hanging="426"/>
        <w:rPr>
          <w:b/>
          <w:sz w:val="28"/>
          <w:szCs w:val="28"/>
        </w:rPr>
      </w:pPr>
      <w:r>
        <w:rPr>
          <w:sz w:val="28"/>
          <w:szCs w:val="28"/>
        </w:rPr>
        <w:t>Проект контр</w:t>
      </w:r>
      <w:r w:rsidR="005A1F6F">
        <w:rPr>
          <w:sz w:val="28"/>
          <w:szCs w:val="28"/>
        </w:rPr>
        <w:t>акта……………………………………………………………...42</w:t>
      </w:r>
    </w:p>
    <w:p w:rsidR="003E7F6B" w:rsidRPr="00860D44" w:rsidRDefault="00AC11F9" w:rsidP="00860D44">
      <w:pPr>
        <w:pStyle w:val="a5"/>
        <w:numPr>
          <w:ilvl w:val="0"/>
          <w:numId w:val="39"/>
        </w:numPr>
        <w:ind w:left="142" w:hanging="426"/>
        <w:rPr>
          <w:b/>
          <w:sz w:val="28"/>
          <w:szCs w:val="28"/>
        </w:rPr>
      </w:pPr>
      <w:r>
        <w:rPr>
          <w:sz w:val="28"/>
          <w:szCs w:val="28"/>
        </w:rPr>
        <w:t>Образцы форм и документов, рекомендуемых для заполнения участниками закуп</w:t>
      </w:r>
      <w:r w:rsidR="005A1F6F">
        <w:rPr>
          <w:sz w:val="28"/>
          <w:szCs w:val="28"/>
        </w:rPr>
        <w:t>ки…………………………………………………………………………55</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AC11F9" w:rsidRDefault="00AC11F9" w:rsidP="006D069C">
      <w:pPr>
        <w:pStyle w:val="2"/>
      </w:pPr>
    </w:p>
    <w:p w:rsidR="00EE3F71" w:rsidRPr="00EE3F71" w:rsidRDefault="00EE3F71" w:rsidP="00EE3F71"/>
    <w:p w:rsidR="006D069C" w:rsidRPr="006D069C" w:rsidRDefault="006D069C" w:rsidP="006D069C">
      <w:pPr>
        <w:pStyle w:val="2"/>
      </w:pPr>
      <w:r w:rsidRPr="006D069C">
        <w:lastRenderedPageBreak/>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D049A5">
      <w:pPr>
        <w:pStyle w:val="23"/>
        <w:numPr>
          <w:ilvl w:val="0"/>
          <w:numId w:val="3"/>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Гражданского кодекса </w:t>
      </w:r>
      <w:r w:rsidR="00140655">
        <w:rPr>
          <w:szCs w:val="24"/>
        </w:rPr>
        <w:t>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нормативных правовы</w:t>
      </w:r>
      <w:r w:rsidR="00452F96">
        <w:rPr>
          <w:szCs w:val="24"/>
        </w:rPr>
        <w:t xml:space="preserve">х актов, регулирующих </w:t>
      </w:r>
      <w:proofErr w:type="gramStart"/>
      <w:r w:rsidR="00452F96">
        <w:rPr>
          <w:szCs w:val="24"/>
        </w:rPr>
        <w:t>отношения</w:t>
      </w:r>
      <w:proofErr w:type="gramEnd"/>
      <w:r w:rsidR="00452F96">
        <w:rPr>
          <w:szCs w:val="24"/>
        </w:rPr>
        <w:t xml:space="preserve"> </w:t>
      </w:r>
      <w:r w:rsidRPr="006D069C">
        <w:rPr>
          <w:szCs w:val="24"/>
        </w:rPr>
        <w:t>направленные на обеспечение нужд</w:t>
      </w:r>
      <w:r w:rsidR="00452F96">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C477CB">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00DA0B7A">
        <w:t>утверждены приказом № 02-1ахд от 13.01.2017г</w:t>
      </w:r>
      <w:r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 xml:space="preserve">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34FB9">
        <w:t>неполнородными</w:t>
      </w:r>
      <w:proofErr w:type="spellEnd"/>
      <w:r w:rsidRPr="00334F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34FB9">
        <w:lastRenderedPageBreak/>
        <w:t>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025EE7">
      <w:pPr>
        <w:pStyle w:val="7"/>
        <w:numPr>
          <w:ilvl w:val="3"/>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025EE7">
      <w:pPr>
        <w:pStyle w:val="7"/>
        <w:numPr>
          <w:ilvl w:val="3"/>
          <w:numId w:val="9"/>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FE2C56" w:rsidRDefault="00F016DA" w:rsidP="00D049A5">
      <w:pPr>
        <w:pStyle w:val="a5"/>
        <w:widowControl w:val="0"/>
        <w:tabs>
          <w:tab w:val="left" w:pos="360"/>
          <w:tab w:val="num" w:pos="1260"/>
        </w:tabs>
        <w:ind w:left="0" w:firstLine="709"/>
        <w:jc w:val="center"/>
        <w:rPr>
          <w:b/>
        </w:rPr>
      </w:pPr>
      <w:r w:rsidRPr="00FE2C56">
        <w:rPr>
          <w:b/>
        </w:rPr>
        <w:t>8. Преимущества, предоставляемые заказчиком учреждениям и предприятиям уголовно-исполнительной системы.</w:t>
      </w:r>
    </w:p>
    <w:p w:rsidR="00F016DA" w:rsidRPr="00FE2C56" w:rsidRDefault="00F016DA" w:rsidP="00F016DA">
      <w:pPr>
        <w:widowControl w:val="0"/>
        <w:tabs>
          <w:tab w:val="left" w:pos="360"/>
          <w:tab w:val="num" w:pos="1260"/>
        </w:tabs>
        <w:ind w:firstLine="709"/>
      </w:pPr>
      <w:r w:rsidRPr="00FE2C56">
        <w:t xml:space="preserve">Заказчик обязан предоставить учреждениям и предприятиям уголовно-исполнительной системы преимущества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FE2C56">
        <w:rPr>
          <w:b/>
          <w:i/>
        </w:rPr>
        <w:t>Информационной карте электронного аукциона</w:t>
      </w:r>
      <w:r w:rsidRPr="00FE2C56">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FE2C56" w:rsidRDefault="00F016DA" w:rsidP="00F016DA">
      <w:pPr>
        <w:widowControl w:val="0"/>
        <w:tabs>
          <w:tab w:val="left" w:pos="360"/>
          <w:tab w:val="num" w:pos="1260"/>
        </w:tabs>
        <w:ind w:firstLine="709"/>
      </w:pPr>
    </w:p>
    <w:p w:rsidR="00F016DA" w:rsidRPr="00FE2C56" w:rsidRDefault="00F016DA" w:rsidP="00D049A5">
      <w:pPr>
        <w:widowControl w:val="0"/>
        <w:tabs>
          <w:tab w:val="left" w:pos="360"/>
          <w:tab w:val="num" w:pos="1260"/>
        </w:tabs>
        <w:ind w:firstLine="709"/>
        <w:jc w:val="center"/>
        <w:rPr>
          <w:b/>
        </w:rPr>
      </w:pPr>
      <w:r w:rsidRPr="00FE2C56">
        <w:rPr>
          <w:b/>
        </w:rPr>
        <w:t>9. Преимущества, предоставляемые заказчиком организациям инвалидов.</w:t>
      </w:r>
    </w:p>
    <w:p w:rsidR="00F016DA" w:rsidRPr="00FE2C56" w:rsidRDefault="00F016DA" w:rsidP="00F016DA">
      <w:pPr>
        <w:widowControl w:val="0"/>
        <w:tabs>
          <w:tab w:val="left" w:pos="360"/>
          <w:tab w:val="num" w:pos="1260"/>
        </w:tabs>
        <w:ind w:firstLine="709"/>
      </w:pPr>
      <w:r w:rsidRPr="00FE2C56">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FE2C56">
        <w:rPr>
          <w:b/>
          <w:i/>
        </w:rPr>
        <w:t>Информационной карте электронного аукциона</w:t>
      </w:r>
      <w:r w:rsidRPr="00FE2C56">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FE2C56" w:rsidRDefault="00F016DA" w:rsidP="00F016DA">
      <w:pPr>
        <w:widowControl w:val="0"/>
        <w:tabs>
          <w:tab w:val="left" w:pos="360"/>
          <w:tab w:val="num" w:pos="1260"/>
        </w:tabs>
        <w:rPr>
          <w:b/>
        </w:rPr>
      </w:pPr>
    </w:p>
    <w:p w:rsidR="00F016DA" w:rsidRPr="00FE2C56" w:rsidRDefault="00F016DA" w:rsidP="00D049A5">
      <w:pPr>
        <w:widowControl w:val="0"/>
        <w:tabs>
          <w:tab w:val="left" w:pos="360"/>
          <w:tab w:val="num" w:pos="1260"/>
          <w:tab w:val="left" w:pos="1418"/>
        </w:tabs>
        <w:jc w:val="center"/>
        <w:rPr>
          <w:b/>
        </w:rPr>
      </w:pPr>
      <w:r w:rsidRPr="00FE2C56">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FE2C56" w:rsidRDefault="00F016DA" w:rsidP="00F016DA">
      <w:pPr>
        <w:widowControl w:val="0"/>
        <w:tabs>
          <w:tab w:val="left" w:pos="360"/>
          <w:tab w:val="num" w:pos="1260"/>
        </w:tabs>
        <w:ind w:firstLine="709"/>
      </w:pPr>
      <w:r w:rsidRPr="00FE2C56">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5B6B16">
      <w:pPr>
        <w:pStyle w:val="a5"/>
        <w:numPr>
          <w:ilvl w:val="0"/>
          <w:numId w:val="10"/>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w:t>
      </w:r>
      <w:r w:rsidRPr="00D049A5">
        <w:rPr>
          <w:rFonts w:ascii="Times New Roman" w:hAnsi="Times New Roman" w:cs="Times New Roman"/>
          <w:sz w:val="24"/>
          <w:szCs w:val="24"/>
        </w:rPr>
        <w:lastRenderedPageBreak/>
        <w:t>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971297">
      <w:pPr>
        <w:pStyle w:val="2"/>
        <w:numPr>
          <w:ilvl w:val="0"/>
          <w:numId w:val="12"/>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7A45AD" w:rsidRDefault="007A45AD"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p>
    <w:p w:rsidR="00630296" w:rsidRDefault="00630296" w:rsidP="005B6B16">
      <w:pPr>
        <w:pStyle w:val="10"/>
        <w:spacing w:before="0"/>
        <w:rPr>
          <w:rFonts w:ascii="Times New Roman" w:hAnsi="Times New Roman" w:cs="Times New Roman"/>
          <w:b/>
          <w:color w:val="auto"/>
          <w:sz w:val="24"/>
          <w:szCs w:val="24"/>
        </w:rPr>
      </w:pPr>
    </w:p>
    <w:p w:rsidR="00630296" w:rsidRDefault="00630296" w:rsidP="005B6B16">
      <w:pPr>
        <w:pStyle w:val="10"/>
        <w:spacing w:before="0"/>
        <w:rPr>
          <w:rFonts w:ascii="Times New Roman" w:hAnsi="Times New Roman" w:cs="Times New Roman"/>
          <w:b/>
          <w:color w:val="auto"/>
          <w:sz w:val="24"/>
          <w:szCs w:val="24"/>
        </w:rPr>
      </w:pPr>
    </w:p>
    <w:p w:rsidR="005B6B16" w:rsidRDefault="005B6B16" w:rsidP="005B6B16">
      <w:pPr>
        <w:pStyle w:val="10"/>
        <w:spacing w:before="0"/>
        <w:rPr>
          <w:rFonts w:ascii="Times New Roman" w:hAnsi="Times New Roman" w:cs="Times New Roman"/>
          <w:b/>
          <w:color w:val="auto"/>
          <w:sz w:val="24"/>
          <w:szCs w:val="24"/>
        </w:rPr>
      </w:pPr>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5B6B16">
      <w:pPr>
        <w:pStyle w:val="2"/>
        <w:numPr>
          <w:ilvl w:val="0"/>
          <w:numId w:val="1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lastRenderedPageBreak/>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5B6B16">
      <w:pPr>
        <w:pStyle w:val="7"/>
        <w:numPr>
          <w:ilvl w:val="1"/>
          <w:numId w:val="1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5B6B16">
      <w:pPr>
        <w:pStyle w:val="7"/>
        <w:numPr>
          <w:ilvl w:val="1"/>
          <w:numId w:val="1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5B6B16">
      <w:pPr>
        <w:pStyle w:val="7"/>
        <w:numPr>
          <w:ilvl w:val="1"/>
          <w:numId w:val="1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установления недостоверности информации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B55E5C">
      <w:pPr>
        <w:pStyle w:val="2"/>
        <w:numPr>
          <w:ilvl w:val="0"/>
          <w:numId w:val="1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описании  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BF1623">
      <w:pPr>
        <w:pStyle w:val="2"/>
        <w:numPr>
          <w:ilvl w:val="0"/>
          <w:numId w:val="20"/>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E71F6">
        <w:lastRenderedPageBreak/>
        <w:t xml:space="preserve">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xml:space="preserve">, идентификационный номер </w:t>
      </w:r>
      <w:r>
        <w:lastRenderedPageBreak/>
        <w:t>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BF1623" w:rsidRPr="00FE2C56" w:rsidRDefault="00BF1623" w:rsidP="00BF1623">
      <w:pPr>
        <w:widowControl w:val="0"/>
        <w:autoSpaceDE w:val="0"/>
        <w:autoSpaceDN w:val="0"/>
        <w:adjustRightInd w:val="0"/>
        <w:ind w:firstLine="540"/>
      </w:pPr>
      <w:r w:rsidRPr="009E71F6">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9E71F6">
          <w:t>статьей 14</w:t>
        </w:r>
      </w:hyperlink>
      <w:r w:rsidRPr="009E71F6">
        <w:t xml:space="preserve"> Федерального закона</w:t>
      </w:r>
      <w:r>
        <w:t xml:space="preserve"> № 44-ФЗ</w:t>
      </w:r>
      <w:r w:rsidRPr="009E71F6">
        <w:t>, или копии этих документов</w:t>
      </w:r>
      <w:r w:rsidR="00FE2C56">
        <w:t>.</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BF1623">
      <w:pPr>
        <w:pStyle w:val="2"/>
        <w:numPr>
          <w:ilvl w:val="0"/>
          <w:numId w:val="24"/>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w:t>
      </w:r>
      <w:r w:rsidR="00BF1623" w:rsidRPr="00BF1623">
        <w:rPr>
          <w:rFonts w:ascii="Times New Roman" w:hAnsi="Times New Roman" w:cs="Times New Roman"/>
          <w:sz w:val="24"/>
          <w:szCs w:val="24"/>
        </w:rPr>
        <w:lastRenderedPageBreak/>
        <w:t>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после  даты  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аукционе  подана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DC6D58">
      <w:pPr>
        <w:pStyle w:val="2"/>
        <w:numPr>
          <w:ilvl w:val="1"/>
          <w:numId w:val="25"/>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DC6D58">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lastRenderedPageBreak/>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C6169C">
      <w:pPr>
        <w:pStyle w:val="2"/>
        <w:numPr>
          <w:ilvl w:val="1"/>
          <w:numId w:val="25"/>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C6169C">
      <w:pPr>
        <w:pStyle w:val="7"/>
        <w:numPr>
          <w:ilvl w:val="2"/>
          <w:numId w:val="25"/>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C6169C">
      <w:pPr>
        <w:pStyle w:val="7"/>
        <w:numPr>
          <w:ilvl w:val="2"/>
          <w:numId w:val="25"/>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C6169C">
      <w:pPr>
        <w:pStyle w:val="7"/>
        <w:numPr>
          <w:ilvl w:val="2"/>
          <w:numId w:val="25"/>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C6169C">
      <w:pPr>
        <w:pStyle w:val="7"/>
        <w:numPr>
          <w:ilvl w:val="2"/>
          <w:numId w:val="25"/>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 xml:space="preserve">настоящей документации протокола оператор электронной площадки обязан направить участникам электронного аукциона, подавшим </w:t>
      </w:r>
      <w:r w:rsidRPr="00C6169C">
        <w:rPr>
          <w:rFonts w:ascii="Times New Roman" w:hAnsi="Times New Roman" w:cs="Times New Roman"/>
          <w:sz w:val="24"/>
          <w:szCs w:val="24"/>
        </w:rPr>
        <w:lastRenderedPageBreak/>
        <w:t>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C6169C">
      <w:pPr>
        <w:pStyle w:val="2"/>
        <w:numPr>
          <w:ilvl w:val="1"/>
          <w:numId w:val="25"/>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C6169C">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B92A50">
      <w:pPr>
        <w:pStyle w:val="7"/>
        <w:numPr>
          <w:ilvl w:val="2"/>
          <w:numId w:val="25"/>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B92A50">
      <w:pPr>
        <w:pStyle w:val="2"/>
        <w:numPr>
          <w:ilvl w:val="1"/>
          <w:numId w:val="25"/>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B92A50">
      <w:pPr>
        <w:numPr>
          <w:ilvl w:val="2"/>
          <w:numId w:val="25"/>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B92A50">
      <w:pPr>
        <w:numPr>
          <w:ilvl w:val="2"/>
          <w:numId w:val="25"/>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B92A50">
      <w:pPr>
        <w:numPr>
          <w:ilvl w:val="2"/>
          <w:numId w:val="25"/>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 xml:space="preserve">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w:t>
      </w:r>
      <w:r w:rsidRPr="00AE36E5">
        <w:lastRenderedPageBreak/>
        <w:t>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B92A50">
      <w:pPr>
        <w:pStyle w:val="7"/>
        <w:numPr>
          <w:ilvl w:val="2"/>
          <w:numId w:val="25"/>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B92A50">
      <w:pPr>
        <w:pStyle w:val="7"/>
        <w:numPr>
          <w:ilvl w:val="2"/>
          <w:numId w:val="25"/>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C427F5">
      <w:pPr>
        <w:pStyle w:val="2"/>
        <w:numPr>
          <w:ilvl w:val="0"/>
          <w:numId w:val="24"/>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lastRenderedPageBreak/>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lastRenderedPageBreak/>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15678">
      <w:pPr>
        <w:pStyle w:val="2"/>
        <w:numPr>
          <w:ilvl w:val="0"/>
          <w:numId w:val="31"/>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w:t>
      </w:r>
      <w:r w:rsidR="00415678" w:rsidRPr="00415678">
        <w:rPr>
          <w:rFonts w:ascii="Times New Roman" w:hAnsi="Times New Roman" w:cs="Times New Roman"/>
          <w:sz w:val="24"/>
          <w:szCs w:val="24"/>
        </w:rPr>
        <w:lastRenderedPageBreak/>
        <w:t>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BF4196">
      <w:pPr>
        <w:pStyle w:val="2"/>
        <w:numPr>
          <w:ilvl w:val="1"/>
          <w:numId w:val="30"/>
        </w:numPr>
        <w:ind w:left="2220" w:hanging="360"/>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BF4196">
      <w:pPr>
        <w:pStyle w:val="7"/>
        <w:numPr>
          <w:ilvl w:val="2"/>
          <w:numId w:val="30"/>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w:t>
      </w:r>
      <w:r w:rsidRPr="00BF4196">
        <w:rPr>
          <w:rFonts w:ascii="Times New Roman" w:hAnsi="Times New Roman" w:cs="Times New Roman"/>
          <w:sz w:val="24"/>
          <w:szCs w:val="24"/>
        </w:rPr>
        <w:lastRenderedPageBreak/>
        <w:t>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BF4196">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BF4196">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BF4196">
      <w:pPr>
        <w:pStyle w:val="7"/>
        <w:numPr>
          <w:ilvl w:val="2"/>
          <w:numId w:val="30"/>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BF4196">
      <w:pPr>
        <w:pStyle w:val="7"/>
        <w:numPr>
          <w:ilvl w:val="2"/>
          <w:numId w:val="30"/>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BF4196">
      <w:pPr>
        <w:pStyle w:val="7"/>
        <w:numPr>
          <w:ilvl w:val="2"/>
          <w:numId w:val="30"/>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BF4196">
      <w:pPr>
        <w:pStyle w:val="7"/>
        <w:numPr>
          <w:ilvl w:val="2"/>
          <w:numId w:val="30"/>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BF4196">
      <w:pPr>
        <w:pStyle w:val="7"/>
        <w:numPr>
          <w:ilvl w:val="2"/>
          <w:numId w:val="30"/>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подписанного усиленной </w:t>
      </w:r>
      <w:r w:rsidRPr="007D113B">
        <w:rPr>
          <w:rFonts w:ascii="Times New Roman" w:hAnsi="Times New Roman" w:cs="Times New Roman"/>
          <w:sz w:val="24"/>
          <w:szCs w:val="24"/>
        </w:rPr>
        <w:lastRenderedPageBreak/>
        <w:t>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BF4196">
      <w:pPr>
        <w:pStyle w:val="44"/>
        <w:keepNext/>
        <w:keepLines/>
        <w:numPr>
          <w:ilvl w:val="2"/>
          <w:numId w:val="30"/>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BF4196">
      <w:pPr>
        <w:pStyle w:val="7"/>
        <w:numPr>
          <w:ilvl w:val="2"/>
          <w:numId w:val="30"/>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603E57">
      <w:pPr>
        <w:pStyle w:val="2"/>
        <w:numPr>
          <w:ilvl w:val="1"/>
          <w:numId w:val="30"/>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959B2">
      <w:pPr>
        <w:numPr>
          <w:ilvl w:val="2"/>
          <w:numId w:val="30"/>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959B2">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w:t>
      </w:r>
      <w:r w:rsidRPr="004959B2">
        <w:rPr>
          <w:rFonts w:ascii="Times New Roman" w:hAnsi="Times New Roman" w:cs="Times New Roman"/>
          <w:sz w:val="24"/>
          <w:szCs w:val="24"/>
        </w:rPr>
        <w:lastRenderedPageBreak/>
        <w:t>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03E57">
      <w:pPr>
        <w:pStyle w:val="ConsPlusNormal"/>
        <w:numPr>
          <w:ilvl w:val="2"/>
          <w:numId w:val="30"/>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959B2">
      <w:pPr>
        <w:pStyle w:val="7"/>
        <w:numPr>
          <w:ilvl w:val="2"/>
          <w:numId w:val="30"/>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959B2">
      <w:pPr>
        <w:pStyle w:val="7"/>
        <w:numPr>
          <w:ilvl w:val="2"/>
          <w:numId w:val="30"/>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959B2">
      <w:pPr>
        <w:numPr>
          <w:ilvl w:val="2"/>
          <w:numId w:val="30"/>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959B2">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959B2">
      <w:pPr>
        <w:numPr>
          <w:ilvl w:val="2"/>
          <w:numId w:val="30"/>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959B2">
      <w:pPr>
        <w:numPr>
          <w:ilvl w:val="2"/>
          <w:numId w:val="30"/>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lastRenderedPageBreak/>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EE2264"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45315">
        <w:t>непредоставления</w:t>
      </w:r>
      <w:proofErr w:type="spellEnd"/>
      <w:r w:rsidRPr="00F45315">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lastRenderedPageBreak/>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43140">
      <w:pPr>
        <w:pStyle w:val="2"/>
        <w:numPr>
          <w:ilvl w:val="1"/>
          <w:numId w:val="30"/>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 xml:space="preserve">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001E6C7F" w:rsidRPr="001E6C7F">
        <w:rPr>
          <w:rFonts w:ascii="Times New Roman" w:hAnsi="Times New Roman" w:cs="Times New Roman"/>
          <w:sz w:val="24"/>
          <w:szCs w:val="24"/>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w:t>
      </w:r>
      <w:r w:rsidR="001E6C7F" w:rsidRPr="001E6C7F">
        <w:rPr>
          <w:rFonts w:ascii="Times New Roman" w:hAnsi="Times New Roman" w:cs="Times New Roman"/>
          <w:sz w:val="24"/>
          <w:szCs w:val="24"/>
        </w:rPr>
        <w:lastRenderedPageBreak/>
        <w:t>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w:t>
      </w:r>
      <w:r w:rsidR="001E6C7F" w:rsidRPr="001E6C7F">
        <w:lastRenderedPageBreak/>
        <w:t>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E6C7F" w:rsidRPr="001E6C7F" w:rsidRDefault="0038305A" w:rsidP="0038305A">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1E6C7F" w:rsidRPr="001E6C7F" w:rsidRDefault="001E6C7F" w:rsidP="001E6C7F"/>
    <w:p w:rsidR="001E6C7F" w:rsidRDefault="001E6C7F"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DE584A" w:rsidRDefault="00DE584A" w:rsidP="00DE584A">
      <w:pPr>
        <w:keepNext/>
        <w:keepLines/>
        <w:widowControl w:val="0"/>
        <w:suppressLineNumbers/>
        <w:suppressAutoHyphens/>
        <w:ind w:firstLine="567"/>
        <w:contextualSpacing/>
      </w:pPr>
      <w:r w:rsidRPr="009129D6">
        <w:t>При возникновении противоречия между положениями, закрепленными в Документации об электронном аукционе</w:t>
      </w:r>
      <w:r>
        <w:t xml:space="preserve"> </w:t>
      </w:r>
      <w:r w:rsidRPr="009129D6">
        <w:t>и настоящей Информационной карты электронного аукциона, применяются положения Информационной карты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 xml:space="preserve"> 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EE2264"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организация «Фонд капитального ремонта МКД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76157F" w:rsidP="0076157F">
            <w:pPr>
              <w:autoSpaceDE w:val="0"/>
              <w:autoSpaceDN w:val="0"/>
              <w:adjustRightInd w:val="0"/>
              <w:rPr>
                <w:sz w:val="21"/>
                <w:szCs w:val="21"/>
              </w:rPr>
            </w:pPr>
            <w:r>
              <w:rPr>
                <w:sz w:val="21"/>
                <w:szCs w:val="21"/>
              </w:rPr>
              <w:t>675025,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98" w:type="dxa"/>
          </w:tcPr>
          <w:p w:rsidR="003B2878" w:rsidRPr="003B2878" w:rsidRDefault="00DA3702" w:rsidP="003B2878">
            <w:pPr>
              <w:rPr>
                <w:bCs/>
                <w:spacing w:val="-1"/>
                <w:sz w:val="21"/>
                <w:szCs w:val="21"/>
              </w:rPr>
            </w:pPr>
            <w:r>
              <w:rPr>
                <w:sz w:val="21"/>
                <w:szCs w:val="21"/>
              </w:rPr>
              <w:t>Оказание информационных услуг с использованием установленных у заказчика экземпляров справочно-правовой системы «</w:t>
            </w:r>
            <w:proofErr w:type="spellStart"/>
            <w:r>
              <w:rPr>
                <w:sz w:val="21"/>
                <w:szCs w:val="21"/>
              </w:rPr>
              <w:t>КонсультантПлюс</w:t>
            </w:r>
            <w:proofErr w:type="spellEnd"/>
            <w:r>
              <w:rPr>
                <w:sz w:val="21"/>
                <w:szCs w:val="21"/>
              </w:rPr>
              <w:t xml:space="preserve">» для нужд </w:t>
            </w:r>
            <w:r w:rsidR="003B2878" w:rsidRPr="003B2878">
              <w:rPr>
                <w:sz w:val="21"/>
                <w:szCs w:val="21"/>
              </w:rPr>
              <w:t>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 xml:space="preserve">Описание объекта закупки (функциональные, технические </w:t>
            </w:r>
            <w:r w:rsidRPr="00236DD2">
              <w:rPr>
                <w:b/>
                <w:sz w:val="21"/>
                <w:szCs w:val="21"/>
              </w:rPr>
              <w:lastRenderedPageBreak/>
              <w:t>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lastRenderedPageBreak/>
              <w:t xml:space="preserve">Устанавливаются в соответствии с Техническим заданием 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12</w:t>
            </w:r>
          </w:p>
        </w:tc>
        <w:tc>
          <w:tcPr>
            <w:tcW w:w="3200" w:type="dxa"/>
          </w:tcPr>
          <w:p w:rsidR="00EB550B" w:rsidRPr="002323D8" w:rsidRDefault="00EB550B" w:rsidP="0076157F">
            <w:pPr>
              <w:jc w:val="left"/>
              <w:rPr>
                <w:b/>
                <w:bCs/>
                <w:sz w:val="21"/>
                <w:szCs w:val="21"/>
              </w:rPr>
            </w:pPr>
            <w:r w:rsidRPr="002323D8">
              <w:rPr>
                <w:b/>
                <w:bCs/>
                <w:sz w:val="21"/>
                <w:szCs w:val="21"/>
              </w:rPr>
              <w:t xml:space="preserve">Место </w:t>
            </w:r>
            <w:r>
              <w:rPr>
                <w:b/>
                <w:bCs/>
                <w:sz w:val="21"/>
                <w:szCs w:val="21"/>
              </w:rPr>
              <w:t>поставки товара</w:t>
            </w:r>
            <w:r w:rsidR="003A3171">
              <w:rPr>
                <w:b/>
                <w:bCs/>
                <w:sz w:val="21"/>
                <w:szCs w:val="21"/>
              </w:rPr>
              <w:t xml:space="preserve"> (работ, услуг)</w:t>
            </w:r>
          </w:p>
        </w:tc>
        <w:tc>
          <w:tcPr>
            <w:tcW w:w="5898" w:type="dxa"/>
          </w:tcPr>
          <w:p w:rsidR="00EB550B" w:rsidRPr="00236DD2" w:rsidRDefault="003B2878" w:rsidP="0076157F">
            <w:pPr>
              <w:autoSpaceDE w:val="0"/>
              <w:autoSpaceDN w:val="0"/>
              <w:adjustRightInd w:val="0"/>
              <w:rPr>
                <w:sz w:val="21"/>
                <w:szCs w:val="21"/>
              </w:rPr>
            </w:pPr>
            <w:r>
              <w:rPr>
                <w:sz w:val="21"/>
                <w:szCs w:val="21"/>
              </w:rPr>
              <w:t>Амурская область, г. Благовещенск, ул. Амурская, 85</w:t>
            </w:r>
            <w:r w:rsidR="00CE204C">
              <w:rPr>
                <w:sz w:val="21"/>
                <w:szCs w:val="21"/>
              </w:rPr>
              <w:t>, 3 этаж, приемная</w:t>
            </w:r>
          </w:p>
        </w:tc>
      </w:tr>
      <w:tr w:rsidR="00EB550B" w:rsidRPr="00D32868" w:rsidTr="0076157F">
        <w:trPr>
          <w:trHeight w:val="319"/>
        </w:trPr>
        <w:tc>
          <w:tcPr>
            <w:tcW w:w="580" w:type="dxa"/>
          </w:tcPr>
          <w:p w:rsidR="00EB550B" w:rsidRPr="00DA3702" w:rsidRDefault="007D113B" w:rsidP="0076157F">
            <w:pPr>
              <w:widowControl w:val="0"/>
              <w:autoSpaceDE w:val="0"/>
              <w:autoSpaceDN w:val="0"/>
              <w:adjustRightInd w:val="0"/>
              <w:jc w:val="center"/>
              <w:rPr>
                <w:sz w:val="21"/>
                <w:szCs w:val="21"/>
              </w:rPr>
            </w:pPr>
            <w:r w:rsidRPr="00DA3702">
              <w:rPr>
                <w:sz w:val="21"/>
                <w:szCs w:val="21"/>
              </w:rPr>
              <w:t>13</w:t>
            </w:r>
          </w:p>
        </w:tc>
        <w:tc>
          <w:tcPr>
            <w:tcW w:w="3200" w:type="dxa"/>
          </w:tcPr>
          <w:p w:rsidR="00A41AC5" w:rsidRPr="00DA3702" w:rsidRDefault="00A41AC5" w:rsidP="0076157F">
            <w:pPr>
              <w:jc w:val="left"/>
              <w:rPr>
                <w:b/>
                <w:bCs/>
                <w:sz w:val="21"/>
                <w:szCs w:val="21"/>
              </w:rPr>
            </w:pPr>
            <w:r>
              <w:rPr>
                <w:b/>
                <w:bCs/>
                <w:sz w:val="21"/>
                <w:szCs w:val="21"/>
              </w:rPr>
              <w:t>Срок оказания услуг:</w:t>
            </w:r>
          </w:p>
        </w:tc>
        <w:tc>
          <w:tcPr>
            <w:tcW w:w="5898" w:type="dxa"/>
          </w:tcPr>
          <w:p w:rsidR="00A41AC5" w:rsidRPr="00A41AC5" w:rsidRDefault="00A41AC5" w:rsidP="00DA3702">
            <w:pPr>
              <w:autoSpaceDE w:val="0"/>
              <w:autoSpaceDN w:val="0"/>
              <w:adjustRightInd w:val="0"/>
              <w:rPr>
                <w:sz w:val="21"/>
                <w:szCs w:val="21"/>
              </w:rPr>
            </w:pPr>
            <w:r w:rsidRPr="00A41AC5">
              <w:rPr>
                <w:sz w:val="21"/>
                <w:szCs w:val="21"/>
              </w:rPr>
              <w:t>С даты заключения контракта по 30.04.2018г.</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14</w:t>
            </w:r>
          </w:p>
        </w:tc>
        <w:tc>
          <w:tcPr>
            <w:tcW w:w="3200" w:type="dxa"/>
          </w:tcPr>
          <w:p w:rsidR="00EB550B" w:rsidRPr="002323D8" w:rsidRDefault="00EB550B" w:rsidP="0076157F">
            <w:pPr>
              <w:jc w:val="left"/>
              <w:rPr>
                <w:b/>
                <w:bCs/>
                <w:sz w:val="21"/>
                <w:szCs w:val="21"/>
              </w:rPr>
            </w:pPr>
            <w:r w:rsidRPr="002323D8">
              <w:rPr>
                <w:b/>
                <w:bCs/>
                <w:sz w:val="21"/>
                <w:szCs w:val="21"/>
              </w:rPr>
              <w:t>Начальная (максимальная) цена контракта</w:t>
            </w:r>
          </w:p>
        </w:tc>
        <w:tc>
          <w:tcPr>
            <w:tcW w:w="5898" w:type="dxa"/>
          </w:tcPr>
          <w:p w:rsidR="00EB550B" w:rsidRPr="00735703" w:rsidRDefault="00570492" w:rsidP="003B2878">
            <w:pPr>
              <w:shd w:val="clear" w:color="auto" w:fill="FFFFFF"/>
              <w:ind w:left="1"/>
              <w:rPr>
                <w:spacing w:val="-1"/>
                <w:sz w:val="21"/>
                <w:szCs w:val="21"/>
              </w:rPr>
            </w:pPr>
            <w:r>
              <w:rPr>
                <w:b/>
                <w:sz w:val="21"/>
                <w:szCs w:val="21"/>
              </w:rPr>
              <w:t>240 252,00</w:t>
            </w:r>
            <w:r w:rsidR="00EB550B" w:rsidRPr="00735703">
              <w:rPr>
                <w:spacing w:val="-1"/>
                <w:sz w:val="21"/>
                <w:szCs w:val="21"/>
              </w:rPr>
              <w:t xml:space="preserve"> (</w:t>
            </w:r>
            <w:r>
              <w:rPr>
                <w:spacing w:val="-1"/>
                <w:sz w:val="21"/>
                <w:szCs w:val="21"/>
              </w:rPr>
              <w:t>двести сорок тысяч двести пятьдесят два) рубля</w:t>
            </w:r>
            <w:r w:rsidR="00EB550B" w:rsidRPr="00735703">
              <w:rPr>
                <w:spacing w:val="-1"/>
                <w:sz w:val="21"/>
                <w:szCs w:val="21"/>
              </w:rPr>
              <w:t xml:space="preserve"> </w:t>
            </w:r>
            <w:r w:rsidR="0043222B">
              <w:rPr>
                <w:b/>
                <w:spacing w:val="-1"/>
                <w:sz w:val="21"/>
                <w:szCs w:val="21"/>
              </w:rPr>
              <w:t>00</w:t>
            </w:r>
            <w:r w:rsidR="00EB550B" w:rsidRPr="00735703">
              <w:rPr>
                <w:b/>
                <w:spacing w:val="-1"/>
                <w:sz w:val="21"/>
                <w:szCs w:val="21"/>
              </w:rPr>
              <w:t xml:space="preserve"> </w:t>
            </w:r>
            <w:r w:rsidR="00EB550B" w:rsidRPr="00735703">
              <w:rPr>
                <w:spacing w:val="-1"/>
                <w:sz w:val="21"/>
                <w:szCs w:val="21"/>
              </w:rPr>
              <w:t xml:space="preserve">копеек. </w:t>
            </w:r>
          </w:p>
          <w:p w:rsidR="00570492" w:rsidRPr="00570492" w:rsidRDefault="00570492" w:rsidP="00570492">
            <w:pPr>
              <w:pStyle w:val="ConsPlusNormal"/>
              <w:widowControl/>
              <w:ind w:firstLine="0"/>
              <w:rPr>
                <w:rFonts w:ascii="Times New Roman" w:hAnsi="Times New Roman" w:cs="Times New Roman"/>
                <w:sz w:val="22"/>
                <w:szCs w:val="22"/>
              </w:rPr>
            </w:pPr>
            <w:r w:rsidRPr="00570492">
              <w:rPr>
                <w:rFonts w:ascii="Times New Roman" w:hAnsi="Times New Roman" w:cs="Times New Roman"/>
                <w:sz w:val="22"/>
                <w:szCs w:val="22"/>
              </w:rPr>
              <w:t xml:space="preserve">Стоимость  Контракта   </w:t>
            </w:r>
            <w:r w:rsidRPr="00570492">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570492">
              <w:rPr>
                <w:rFonts w:ascii="Times New Roman" w:hAnsi="Times New Roman" w:cs="Times New Roman"/>
                <w:sz w:val="22"/>
                <w:szCs w:val="22"/>
              </w:rPr>
              <w:t>аконодательством.</w:t>
            </w:r>
          </w:p>
          <w:p w:rsidR="00EB550B" w:rsidRPr="003B2878" w:rsidRDefault="00EB550B" w:rsidP="001D60B8">
            <w:pPr>
              <w:pStyle w:val="ConsPlusNormal"/>
              <w:widowControl/>
              <w:ind w:firstLine="0"/>
              <w:jc w:val="both"/>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EB550B" w:rsidP="0076157F">
            <w:pPr>
              <w:keepNext/>
              <w:ind w:right="98" w:firstLine="613"/>
              <w:rPr>
                <w:sz w:val="21"/>
                <w:szCs w:val="21"/>
              </w:rPr>
            </w:pPr>
            <w:r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Pr="007A4BD8">
              <w:rPr>
                <w:sz w:val="21"/>
                <w:szCs w:val="21"/>
              </w:rPr>
              <w:t>методом сопоставления рыночных цен</w:t>
            </w:r>
            <w:r>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18</w:t>
            </w:r>
          </w:p>
        </w:tc>
        <w:tc>
          <w:tcPr>
            <w:tcW w:w="3200" w:type="dxa"/>
          </w:tcPr>
          <w:p w:rsidR="00EB550B" w:rsidRPr="00BE5E78" w:rsidRDefault="00EB550B" w:rsidP="0076157F">
            <w:pPr>
              <w:jc w:val="left"/>
              <w:rPr>
                <w:b/>
                <w:bCs/>
                <w:sz w:val="21"/>
                <w:szCs w:val="21"/>
              </w:rPr>
            </w:pPr>
            <w:r w:rsidRPr="002C60C0">
              <w:rPr>
                <w:b/>
                <w:sz w:val="21"/>
                <w:szCs w:val="21"/>
              </w:rPr>
              <w:t xml:space="preserve">Условия оплаты </w:t>
            </w:r>
            <w:r w:rsidR="003A3171">
              <w:rPr>
                <w:b/>
                <w:bCs/>
                <w:sz w:val="21"/>
                <w:szCs w:val="21"/>
              </w:rPr>
              <w:t>т</w:t>
            </w:r>
            <w:r>
              <w:rPr>
                <w:b/>
                <w:bCs/>
                <w:sz w:val="21"/>
                <w:szCs w:val="21"/>
              </w:rPr>
              <w:t>овара</w:t>
            </w:r>
            <w:r w:rsidR="003A3171">
              <w:rPr>
                <w:b/>
                <w:bCs/>
                <w:sz w:val="21"/>
                <w:szCs w:val="21"/>
              </w:rPr>
              <w:t xml:space="preserve"> (работ, услуг)</w:t>
            </w:r>
          </w:p>
        </w:tc>
        <w:tc>
          <w:tcPr>
            <w:tcW w:w="5898" w:type="dxa"/>
          </w:tcPr>
          <w:p w:rsidR="00EB550B" w:rsidRPr="00735703" w:rsidRDefault="00EB550B" w:rsidP="00647133">
            <w:pPr>
              <w:ind w:firstLine="613"/>
              <w:rPr>
                <w:sz w:val="21"/>
                <w:szCs w:val="21"/>
              </w:rPr>
            </w:pPr>
            <w:r w:rsidRPr="00735703">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3A3171">
              <w:rPr>
                <w:sz w:val="21"/>
                <w:szCs w:val="21"/>
              </w:rPr>
              <w:t xml:space="preserve">ыми поручениями в течение 10 </w:t>
            </w:r>
            <w:r w:rsidR="00647133">
              <w:rPr>
                <w:sz w:val="21"/>
                <w:szCs w:val="21"/>
              </w:rPr>
              <w:t>рабочих</w:t>
            </w:r>
            <w:r w:rsidRPr="00735703">
              <w:rPr>
                <w:sz w:val="21"/>
                <w:szCs w:val="21"/>
              </w:rPr>
              <w:t xml:space="preserve"> дней после поставки товара</w:t>
            </w:r>
            <w:r w:rsidR="001A63CA">
              <w:rPr>
                <w:sz w:val="21"/>
                <w:szCs w:val="21"/>
              </w:rPr>
              <w:t xml:space="preserve"> (работ, услуг)</w:t>
            </w:r>
            <w:r w:rsidRPr="00735703">
              <w:rPr>
                <w:sz w:val="21"/>
                <w:szCs w:val="21"/>
              </w:rPr>
              <w:t>, с момента представления Заказчику отчетных документов (счет, счет-фактура, подписанный сторонами Акт приема-передачи товара</w:t>
            </w:r>
            <w:r w:rsidR="001A63CA">
              <w:rPr>
                <w:sz w:val="21"/>
                <w:szCs w:val="21"/>
              </w:rPr>
              <w:t xml:space="preserve"> (работ, услуг)</w:t>
            </w:r>
            <w:r w:rsidRPr="00735703">
              <w:rPr>
                <w:sz w:val="21"/>
                <w:szCs w:val="21"/>
              </w:rPr>
              <w:t>, товарная накладная).</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19</w:t>
            </w:r>
          </w:p>
        </w:tc>
        <w:tc>
          <w:tcPr>
            <w:tcW w:w="3200" w:type="dxa"/>
          </w:tcPr>
          <w:p w:rsidR="00EB550B" w:rsidRPr="002323D8" w:rsidRDefault="00EB550B" w:rsidP="0076157F">
            <w:pPr>
              <w:autoSpaceDE w:val="0"/>
              <w:autoSpaceDN w:val="0"/>
              <w:adjustRightInd w:val="0"/>
              <w:jc w:val="left"/>
              <w:rPr>
                <w:b/>
                <w:sz w:val="21"/>
                <w:szCs w:val="21"/>
              </w:rPr>
            </w:pPr>
            <w:r w:rsidRPr="002323D8">
              <w:rPr>
                <w:b/>
                <w:sz w:val="21"/>
                <w:szCs w:val="21"/>
              </w:rPr>
              <w:t>Размер обеспечения заявок на участие в электронном аукционе</w:t>
            </w:r>
          </w:p>
          <w:p w:rsidR="00EB550B" w:rsidRPr="002323D8" w:rsidRDefault="00EB550B" w:rsidP="0076157F">
            <w:pPr>
              <w:jc w:val="left"/>
              <w:rPr>
                <w:b/>
                <w:bCs/>
                <w:sz w:val="21"/>
                <w:szCs w:val="21"/>
              </w:rPr>
            </w:pPr>
          </w:p>
        </w:tc>
        <w:tc>
          <w:tcPr>
            <w:tcW w:w="5898" w:type="dxa"/>
            <w:vAlign w:val="center"/>
          </w:tcPr>
          <w:p w:rsidR="00EB550B" w:rsidRPr="00D8604E" w:rsidRDefault="00EB550B" w:rsidP="001D60B8">
            <w:pPr>
              <w:autoSpaceDE w:val="0"/>
              <w:autoSpaceDN w:val="0"/>
              <w:adjustRightInd w:val="0"/>
              <w:ind w:firstLine="540"/>
            </w:pPr>
            <w:r w:rsidRPr="00C917D9">
              <w:rPr>
                <w:sz w:val="21"/>
                <w:szCs w:val="21"/>
              </w:rPr>
              <w:t xml:space="preserve">Размер обеспечения заявки на участие в электронном аукционе - 1% от начальной (максимальной) цены контракта, что составляет </w:t>
            </w:r>
            <w:r w:rsidR="001D60B8">
              <w:rPr>
                <w:b/>
                <w:sz w:val="21"/>
                <w:szCs w:val="21"/>
              </w:rPr>
              <w:t>2402</w:t>
            </w:r>
            <w:r w:rsidRPr="00C917D9">
              <w:rPr>
                <w:sz w:val="21"/>
                <w:szCs w:val="21"/>
              </w:rPr>
              <w:t xml:space="preserve"> (</w:t>
            </w:r>
            <w:r w:rsidR="001D60B8">
              <w:rPr>
                <w:sz w:val="21"/>
                <w:szCs w:val="21"/>
              </w:rPr>
              <w:t>две тысячи четыреста два</w:t>
            </w:r>
            <w:r w:rsidR="0043222B">
              <w:rPr>
                <w:sz w:val="21"/>
                <w:szCs w:val="21"/>
              </w:rPr>
              <w:t>) рубля</w:t>
            </w:r>
            <w:r w:rsidRPr="00C917D9">
              <w:rPr>
                <w:sz w:val="21"/>
                <w:szCs w:val="21"/>
              </w:rPr>
              <w:t xml:space="preserve"> </w:t>
            </w:r>
            <w:r w:rsidR="001D60B8">
              <w:rPr>
                <w:b/>
                <w:sz w:val="21"/>
                <w:szCs w:val="21"/>
              </w:rPr>
              <w:t>52</w:t>
            </w:r>
            <w:r w:rsidR="001D60B8">
              <w:rPr>
                <w:sz w:val="21"/>
                <w:szCs w:val="21"/>
              </w:rPr>
              <w:t xml:space="preserve"> копейки</w:t>
            </w:r>
            <w:r w:rsidRPr="00C917D9">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 xml:space="preserve">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w:t>
            </w:r>
            <w:r w:rsidRPr="00BE5E78">
              <w:rPr>
                <w:color w:val="000000"/>
                <w:sz w:val="21"/>
                <w:szCs w:val="21"/>
              </w:rPr>
              <w:lastRenderedPageBreak/>
              <w:t>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21</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Размер обеспечения исполнения контракта</w:t>
            </w:r>
          </w:p>
          <w:p w:rsidR="00EB550B" w:rsidRPr="002323D8" w:rsidRDefault="00EB550B" w:rsidP="0076157F">
            <w:pPr>
              <w:autoSpaceDE w:val="0"/>
              <w:autoSpaceDN w:val="0"/>
              <w:adjustRightInd w:val="0"/>
              <w:ind w:firstLine="540"/>
              <w:jc w:val="left"/>
              <w:rPr>
                <w:b/>
                <w:sz w:val="21"/>
                <w:szCs w:val="21"/>
              </w:rPr>
            </w:pPr>
          </w:p>
        </w:tc>
        <w:tc>
          <w:tcPr>
            <w:tcW w:w="5898" w:type="dxa"/>
            <w:vAlign w:val="center"/>
          </w:tcPr>
          <w:p w:rsidR="00EB550B" w:rsidRPr="00C617B5" w:rsidRDefault="00EB550B" w:rsidP="00DA3702">
            <w:pPr>
              <w:autoSpaceDE w:val="0"/>
              <w:autoSpaceDN w:val="0"/>
              <w:adjustRightInd w:val="0"/>
              <w:ind w:firstLine="567"/>
              <w:outlineLvl w:val="1"/>
              <w:rPr>
                <w:spacing w:val="-4"/>
              </w:rPr>
            </w:pPr>
            <w:r w:rsidRPr="00BE5E78">
              <w:rPr>
                <w:spacing w:val="-4"/>
                <w:sz w:val="21"/>
                <w:szCs w:val="21"/>
              </w:rPr>
              <w:t xml:space="preserve">Размер </w:t>
            </w:r>
            <w:r w:rsidRPr="001215BF">
              <w:rPr>
                <w:spacing w:val="-4"/>
                <w:sz w:val="21"/>
                <w:szCs w:val="21"/>
              </w:rPr>
              <w:t>обесп</w:t>
            </w:r>
            <w:r w:rsidR="00DA3702">
              <w:rPr>
                <w:spacing w:val="-4"/>
                <w:sz w:val="21"/>
                <w:szCs w:val="21"/>
              </w:rPr>
              <w:t>ечения исполнения контракта 5</w:t>
            </w:r>
            <w:r w:rsidR="002640E1">
              <w:rPr>
                <w:spacing w:val="-4"/>
                <w:sz w:val="21"/>
                <w:szCs w:val="21"/>
              </w:rPr>
              <w:t>%</w:t>
            </w:r>
            <w:r w:rsidRPr="001215BF">
              <w:rPr>
                <w:spacing w:val="-4"/>
                <w:sz w:val="21"/>
                <w:szCs w:val="21"/>
              </w:rPr>
              <w:t xml:space="preserve"> от </w:t>
            </w:r>
            <w:r w:rsidRPr="00C917D9">
              <w:rPr>
                <w:spacing w:val="-4"/>
                <w:sz w:val="21"/>
                <w:szCs w:val="21"/>
              </w:rPr>
              <w:t xml:space="preserve">начальной (максимальной) цены контракта, что </w:t>
            </w:r>
            <w:r w:rsidR="00DA3702">
              <w:rPr>
                <w:b/>
                <w:spacing w:val="-4"/>
                <w:sz w:val="21"/>
                <w:szCs w:val="21"/>
              </w:rPr>
              <w:t>12012</w:t>
            </w:r>
            <w:r w:rsidRPr="00C917D9">
              <w:rPr>
                <w:spacing w:val="-4"/>
                <w:sz w:val="21"/>
                <w:szCs w:val="21"/>
              </w:rPr>
              <w:t xml:space="preserve"> (</w:t>
            </w:r>
            <w:r w:rsidR="00DA3702">
              <w:rPr>
                <w:spacing w:val="-4"/>
                <w:sz w:val="21"/>
                <w:szCs w:val="21"/>
              </w:rPr>
              <w:t>двенадцать тысяч двенадцать</w:t>
            </w:r>
            <w:r w:rsidRPr="002804B3">
              <w:rPr>
                <w:spacing w:val="-4"/>
                <w:sz w:val="21"/>
                <w:szCs w:val="21"/>
              </w:rPr>
              <w:t>) рубл</w:t>
            </w:r>
            <w:r w:rsidR="00C32F98">
              <w:rPr>
                <w:spacing w:val="-4"/>
                <w:sz w:val="21"/>
                <w:szCs w:val="21"/>
              </w:rPr>
              <w:t>ей</w:t>
            </w:r>
            <w:r w:rsidRPr="002804B3">
              <w:rPr>
                <w:spacing w:val="-4"/>
                <w:sz w:val="21"/>
                <w:szCs w:val="21"/>
              </w:rPr>
              <w:t xml:space="preserve"> </w:t>
            </w:r>
            <w:r w:rsidR="00DA3702">
              <w:rPr>
                <w:b/>
                <w:spacing w:val="-4"/>
                <w:sz w:val="21"/>
                <w:szCs w:val="21"/>
              </w:rPr>
              <w:t>6</w:t>
            </w:r>
            <w:r w:rsidR="0043222B">
              <w:rPr>
                <w:b/>
                <w:spacing w:val="-4"/>
                <w:sz w:val="21"/>
                <w:szCs w:val="21"/>
              </w:rPr>
              <w:t>0</w:t>
            </w:r>
            <w:r w:rsidRPr="002804B3">
              <w:rPr>
                <w:spacing w:val="-4"/>
                <w:sz w:val="21"/>
                <w:szCs w:val="21"/>
              </w:rPr>
              <w:t xml:space="preserve"> копе</w:t>
            </w:r>
            <w:r w:rsidR="0043222B">
              <w:rPr>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3044A" w:rsidRPr="003A3171" w:rsidRDefault="0073044A" w:rsidP="0073044A">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73044A" w:rsidRPr="003A3171" w:rsidRDefault="0073044A" w:rsidP="0073044A">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73044A" w:rsidRPr="003A3171" w:rsidRDefault="0073044A" w:rsidP="0073044A">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73044A" w:rsidRPr="003A3171" w:rsidRDefault="0073044A" w:rsidP="0073044A">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3044A" w:rsidRPr="003A3171" w:rsidRDefault="0073044A" w:rsidP="0073044A">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73044A" w:rsidRPr="003A3171" w:rsidRDefault="00EE2264" w:rsidP="0073044A">
            <w:pPr>
              <w:autoSpaceDE w:val="0"/>
              <w:autoSpaceDN w:val="0"/>
              <w:adjustRightInd w:val="0"/>
              <w:ind w:firstLine="709"/>
              <w:rPr>
                <w:sz w:val="21"/>
                <w:szCs w:val="21"/>
              </w:rPr>
            </w:pPr>
            <w:hyperlink r:id="rId37" w:history="1">
              <w:r w:rsidR="0073044A" w:rsidRPr="003A3171">
                <w:rPr>
                  <w:sz w:val="21"/>
                  <w:szCs w:val="21"/>
                </w:rPr>
                <w:t>перечня</w:t>
              </w:r>
            </w:hyperlink>
            <w:r w:rsidR="0073044A"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73044A" w:rsidRPr="003A3171" w:rsidRDefault="0073044A" w:rsidP="0073044A">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73044A" w:rsidRPr="003A3171" w:rsidRDefault="0073044A" w:rsidP="0073044A">
            <w:pPr>
              <w:autoSpaceDE w:val="0"/>
              <w:autoSpaceDN w:val="0"/>
              <w:adjustRightInd w:val="0"/>
              <w:ind w:firstLine="709"/>
              <w:rPr>
                <w:sz w:val="21"/>
                <w:szCs w:val="21"/>
              </w:rPr>
            </w:pPr>
            <w:r w:rsidRPr="003A3171">
              <w:rPr>
                <w:sz w:val="21"/>
                <w:szCs w:val="21"/>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3A3171">
              <w:rPr>
                <w:sz w:val="21"/>
                <w:szCs w:val="21"/>
              </w:rPr>
              <w:t>непредоставления</w:t>
            </w:r>
            <w:proofErr w:type="spellEnd"/>
            <w:r w:rsidRPr="003A3171">
              <w:rPr>
                <w:sz w:val="21"/>
                <w:szCs w:val="21"/>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w:t>
            </w:r>
            <w:r w:rsidRPr="003A3171">
              <w:rPr>
                <w:sz w:val="21"/>
                <w:szCs w:val="21"/>
              </w:rPr>
              <w:lastRenderedPageBreak/>
              <w:t>направление такого уведомления предусмотрено условиями контракта или законодательством Российской Федерации);</w:t>
            </w:r>
          </w:p>
          <w:p w:rsidR="0073044A" w:rsidRPr="003A3171" w:rsidRDefault="0073044A" w:rsidP="0073044A">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73044A" w:rsidRPr="003A3171" w:rsidRDefault="0073044A" w:rsidP="0073044A">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73044A" w:rsidRPr="003A3171" w:rsidRDefault="0073044A" w:rsidP="0073044A">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3044A" w:rsidRPr="003A3171" w:rsidRDefault="0073044A" w:rsidP="0076157F">
            <w:pPr>
              <w:autoSpaceDE w:val="0"/>
              <w:autoSpaceDN w:val="0"/>
              <w:adjustRightInd w:val="0"/>
              <w:ind w:firstLine="613"/>
              <w:rPr>
                <w:sz w:val="21"/>
                <w:szCs w:val="21"/>
              </w:rPr>
            </w:pPr>
          </w:p>
          <w:p w:rsidR="0073044A" w:rsidRPr="003A3171" w:rsidRDefault="0073044A" w:rsidP="0073044A">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73044A" w:rsidRPr="003A3171" w:rsidRDefault="0073044A" w:rsidP="0073044A">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73044A" w:rsidRPr="003A3171" w:rsidRDefault="0073044A" w:rsidP="0073044A">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73044A" w:rsidRPr="003A3171" w:rsidRDefault="0073044A" w:rsidP="0073044A">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73044A" w:rsidRPr="003A3171" w:rsidRDefault="0073044A" w:rsidP="0073044A">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044A" w:rsidRPr="003A3171" w:rsidRDefault="0073044A" w:rsidP="0073044A">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73044A" w:rsidRPr="003A3171" w:rsidRDefault="0073044A" w:rsidP="0073044A">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73044A" w:rsidRPr="003A3171" w:rsidRDefault="0073044A" w:rsidP="0073044A">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044A" w:rsidRPr="003A3171" w:rsidRDefault="0073044A" w:rsidP="0073044A">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3044A" w:rsidRPr="003A3171" w:rsidRDefault="0073044A" w:rsidP="0073044A">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3044A" w:rsidRPr="003A3171" w:rsidRDefault="0073044A" w:rsidP="0073044A">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73044A" w:rsidRPr="003A3171" w:rsidRDefault="0073044A" w:rsidP="0073044A">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044A" w:rsidRPr="003A3171" w:rsidRDefault="0073044A" w:rsidP="0073044A">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sidRPr="003A3171">
              <w:rPr>
                <w:sz w:val="21"/>
                <w:szCs w:val="21"/>
              </w:rPr>
              <w:t xml:space="preserve"> статьи 45  Федерального закона № 44-ФЗ;</w:t>
            </w:r>
          </w:p>
          <w:p w:rsidR="0073044A" w:rsidRPr="003A3171" w:rsidRDefault="0073044A" w:rsidP="0073044A">
            <w:pPr>
              <w:autoSpaceDE w:val="0"/>
              <w:autoSpaceDN w:val="0"/>
              <w:adjustRightInd w:val="0"/>
              <w:ind w:firstLine="540"/>
              <w:rPr>
                <w:sz w:val="21"/>
                <w:szCs w:val="21"/>
              </w:rPr>
            </w:pPr>
            <w:r w:rsidRPr="003A3171">
              <w:rPr>
                <w:sz w:val="21"/>
                <w:szCs w:val="21"/>
              </w:rPr>
              <w:lastRenderedPageBreak/>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3044A" w:rsidRPr="003A3171" w:rsidRDefault="0073044A" w:rsidP="0073044A">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3044A" w:rsidRPr="003A3171" w:rsidRDefault="0073044A" w:rsidP="0073044A">
            <w:pPr>
              <w:autoSpaceDE w:val="0"/>
              <w:autoSpaceDN w:val="0"/>
              <w:adjustRightInd w:val="0"/>
              <w:ind w:firstLine="540"/>
              <w:rPr>
                <w:sz w:val="21"/>
                <w:szCs w:val="21"/>
              </w:rPr>
            </w:pP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73044A" w:rsidRPr="0073044A" w:rsidRDefault="0073044A" w:rsidP="0073044A">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73044A" w:rsidRPr="002A57AC" w:rsidRDefault="0073044A" w:rsidP="0076157F">
            <w:pPr>
              <w:autoSpaceDE w:val="0"/>
              <w:autoSpaceDN w:val="0"/>
              <w:adjustRightInd w:val="0"/>
              <w:ind w:firstLine="613"/>
              <w:rPr>
                <w:sz w:val="21"/>
                <w:szCs w:val="21"/>
              </w:rPr>
            </w:pPr>
          </w:p>
          <w:p w:rsidR="00EB550B" w:rsidRDefault="00EB550B" w:rsidP="0076157F">
            <w:pPr>
              <w:autoSpaceDE w:val="0"/>
              <w:autoSpaceDN w:val="0"/>
              <w:adjustRightInd w:val="0"/>
              <w:ind w:firstLine="540"/>
              <w:rPr>
                <w:sz w:val="21"/>
                <w:szCs w:val="21"/>
              </w:rPr>
            </w:pPr>
            <w:r w:rsidRPr="00BE5E78">
              <w:rPr>
                <w:sz w:val="21"/>
                <w:szCs w:val="21"/>
              </w:rPr>
              <w:t xml:space="preserve"> </w:t>
            </w:r>
          </w:p>
          <w:p w:rsidR="00EB550B" w:rsidRPr="00BE5E78" w:rsidRDefault="00EB550B" w:rsidP="0076157F">
            <w:pPr>
              <w:autoSpaceDE w:val="0"/>
              <w:autoSpaceDN w:val="0"/>
              <w:adjustRightInd w:val="0"/>
              <w:ind w:firstLine="540"/>
              <w:rPr>
                <w:sz w:val="21"/>
                <w:szCs w:val="21"/>
              </w:rPr>
            </w:pPr>
            <w:r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484F7F">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EB550B" w:rsidRDefault="00EB550B" w:rsidP="0076157F">
            <w:pPr>
              <w:ind w:firstLine="613"/>
              <w:rPr>
                <w:sz w:val="21"/>
                <w:szCs w:val="21"/>
              </w:rPr>
            </w:pPr>
            <w:r w:rsidRPr="00B54302">
              <w:rPr>
                <w:bCs/>
                <w:sz w:val="21"/>
                <w:szCs w:val="21"/>
              </w:rPr>
              <w:t>Ден</w:t>
            </w:r>
            <w:r>
              <w:rPr>
                <w:bCs/>
                <w:sz w:val="21"/>
                <w:szCs w:val="21"/>
              </w:rPr>
              <w:t xml:space="preserve">ежные средства возвращаются Поставщику </w:t>
            </w:r>
            <w:r w:rsidRPr="00B54302">
              <w:rPr>
                <w:bCs/>
                <w:sz w:val="21"/>
                <w:szCs w:val="21"/>
              </w:rPr>
              <w:t xml:space="preserve">с которым заключается контракт, при условии надлежащего исполнения им всех своих обязательств </w:t>
            </w:r>
            <w:r w:rsidRPr="00706179">
              <w:rPr>
                <w:bCs/>
                <w:sz w:val="21"/>
                <w:szCs w:val="21"/>
              </w:rPr>
              <w:t>по контракту в течение 10 банковских дней с момента исполнения контракта.</w:t>
            </w:r>
          </w:p>
          <w:p w:rsidR="00EB550B" w:rsidRPr="00BE5E78" w:rsidRDefault="00EB550B" w:rsidP="0076157F">
            <w:pPr>
              <w:autoSpaceDE w:val="0"/>
              <w:autoSpaceDN w:val="0"/>
              <w:adjustRightInd w:val="0"/>
              <w:ind w:firstLine="540"/>
              <w:rPr>
                <w:sz w:val="21"/>
                <w:szCs w:val="21"/>
              </w:rPr>
            </w:pPr>
            <w:r w:rsidRPr="00BE5E78">
              <w:rPr>
                <w:sz w:val="21"/>
                <w:szCs w:val="21"/>
              </w:rPr>
              <w:lastRenderedPageBreak/>
              <w:t xml:space="preserve">В случае </w:t>
            </w:r>
            <w:proofErr w:type="spellStart"/>
            <w:r w:rsidRPr="00BE5E78">
              <w:rPr>
                <w:sz w:val="21"/>
                <w:szCs w:val="21"/>
              </w:rPr>
              <w:t>непредоставления</w:t>
            </w:r>
            <w:proofErr w:type="spellEnd"/>
            <w:r w:rsidRPr="00BE5E78">
              <w:rPr>
                <w:sz w:val="21"/>
                <w:szCs w:val="21"/>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proofErr w:type="spellStart"/>
            <w:r w:rsidRPr="00BE5E78">
              <w:rPr>
                <w:sz w:val="21"/>
                <w:szCs w:val="21"/>
              </w:rPr>
              <w:t>непроведение</w:t>
            </w:r>
            <w:proofErr w:type="spellEnd"/>
            <w:r w:rsidRPr="00BE5E78">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proofErr w:type="spellStart"/>
            <w:r w:rsidRPr="00BE5E78">
              <w:rPr>
                <w:sz w:val="21"/>
                <w:szCs w:val="21"/>
              </w:rPr>
              <w:t>неприостановление</w:t>
            </w:r>
            <w:proofErr w:type="spellEnd"/>
            <w:r w:rsidRPr="00BE5E78">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BE5E78">
              <w:rPr>
                <w:sz w:val="21"/>
                <w:szCs w:val="21"/>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5E78">
              <w:rPr>
                <w:sz w:val="21"/>
                <w:szCs w:val="21"/>
              </w:rPr>
              <w:t>неполнородными</w:t>
            </w:r>
            <w:proofErr w:type="spellEnd"/>
            <w:r w:rsidRPr="00BE5E78">
              <w:rPr>
                <w:sz w:val="21"/>
                <w:szCs w:val="21"/>
              </w:rPr>
              <w:t xml:space="preserve">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w:t>
            </w:r>
            <w:r w:rsidRPr="00CB19AB">
              <w:rPr>
                <w:rFonts w:ascii="Times New Roman" w:hAnsi="Times New Roman"/>
                <w:sz w:val="21"/>
                <w:szCs w:val="21"/>
              </w:rPr>
              <w:lastRenderedPageBreak/>
              <w:t>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76157F">
        <w:trPr>
          <w:trHeight w:val="343"/>
        </w:trPr>
        <w:tc>
          <w:tcPr>
            <w:tcW w:w="580" w:type="dxa"/>
          </w:tcPr>
          <w:p w:rsidR="00EB550B" w:rsidRPr="00EE3F71" w:rsidRDefault="00F66437" w:rsidP="0076157F">
            <w:pPr>
              <w:widowControl w:val="0"/>
              <w:autoSpaceDE w:val="0"/>
              <w:autoSpaceDN w:val="0"/>
              <w:adjustRightInd w:val="0"/>
              <w:jc w:val="center"/>
              <w:rPr>
                <w:sz w:val="21"/>
                <w:szCs w:val="21"/>
              </w:rPr>
            </w:pPr>
            <w:r w:rsidRPr="00EE3F71">
              <w:rPr>
                <w:sz w:val="21"/>
                <w:szCs w:val="21"/>
              </w:rPr>
              <w:lastRenderedPageBreak/>
              <w:t>27</w:t>
            </w:r>
          </w:p>
        </w:tc>
        <w:tc>
          <w:tcPr>
            <w:tcW w:w="3200" w:type="dxa"/>
          </w:tcPr>
          <w:p w:rsidR="00EB550B" w:rsidRPr="00EE3F71" w:rsidRDefault="00EB550B" w:rsidP="0076157F">
            <w:pPr>
              <w:jc w:val="left"/>
              <w:rPr>
                <w:b/>
                <w:sz w:val="21"/>
                <w:szCs w:val="21"/>
              </w:rPr>
            </w:pPr>
            <w:r w:rsidRPr="00EE3F71">
              <w:rPr>
                <w:b/>
                <w:sz w:val="21"/>
                <w:szCs w:val="21"/>
              </w:rPr>
              <w:t>Даты начала и окончания срока предоставления разъяснений положений документации об аукционе</w:t>
            </w:r>
          </w:p>
        </w:tc>
        <w:tc>
          <w:tcPr>
            <w:tcW w:w="5898" w:type="dxa"/>
          </w:tcPr>
          <w:p w:rsidR="00EB550B" w:rsidRPr="00EE3F71" w:rsidRDefault="00EB550B" w:rsidP="005C3E10">
            <w:pPr>
              <w:rPr>
                <w:sz w:val="21"/>
                <w:szCs w:val="21"/>
              </w:rPr>
            </w:pPr>
            <w:r w:rsidRPr="00EE3F71">
              <w:rPr>
                <w:sz w:val="21"/>
                <w:szCs w:val="21"/>
              </w:rPr>
              <w:t xml:space="preserve">С момента размещения извещения </w:t>
            </w:r>
            <w:r w:rsidR="00BA1E14" w:rsidRPr="00EE3F71">
              <w:rPr>
                <w:sz w:val="21"/>
                <w:szCs w:val="21"/>
              </w:rPr>
              <w:t>п</w:t>
            </w:r>
            <w:r w:rsidRPr="00EE3F71">
              <w:rPr>
                <w:sz w:val="21"/>
                <w:szCs w:val="21"/>
              </w:rPr>
              <w:t xml:space="preserve">о </w:t>
            </w:r>
            <w:r w:rsidR="005C7645" w:rsidRPr="00EE3F71">
              <w:rPr>
                <w:sz w:val="21"/>
                <w:szCs w:val="21"/>
              </w:rPr>
              <w:t>«02</w:t>
            </w:r>
            <w:r w:rsidR="002640E1" w:rsidRPr="00EE3F71">
              <w:rPr>
                <w:sz w:val="21"/>
                <w:szCs w:val="21"/>
              </w:rPr>
              <w:t>»</w:t>
            </w:r>
            <w:r w:rsidR="00BA1E14" w:rsidRPr="00EE3F71">
              <w:rPr>
                <w:sz w:val="21"/>
                <w:szCs w:val="21"/>
              </w:rPr>
              <w:t xml:space="preserve"> </w:t>
            </w:r>
            <w:r w:rsidR="005C3E10" w:rsidRPr="00EE3F71">
              <w:rPr>
                <w:sz w:val="21"/>
                <w:szCs w:val="21"/>
              </w:rPr>
              <w:t>апреля</w:t>
            </w:r>
            <w:r w:rsidR="00F66437" w:rsidRPr="00EE3F71">
              <w:rPr>
                <w:sz w:val="21"/>
                <w:szCs w:val="21"/>
              </w:rPr>
              <w:t xml:space="preserve"> 2017</w:t>
            </w:r>
            <w:r w:rsidRPr="00EE3F71">
              <w:rPr>
                <w:sz w:val="21"/>
                <w:szCs w:val="21"/>
              </w:rPr>
              <w:t xml:space="preserve"> года</w:t>
            </w:r>
            <w:r w:rsidR="00BA1E14" w:rsidRPr="00EE3F71">
              <w:rPr>
                <w:sz w:val="21"/>
                <w:szCs w:val="21"/>
              </w:rPr>
              <w:t xml:space="preserve"> (включительно)</w:t>
            </w:r>
            <w:r w:rsidR="00EE3F71">
              <w:rPr>
                <w:sz w:val="21"/>
                <w:szCs w:val="21"/>
              </w:rPr>
              <w:t>.</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2D68BA" w:rsidRDefault="00EB550B" w:rsidP="0076157F">
            <w:pPr>
              <w:autoSpaceDE w:val="0"/>
              <w:autoSpaceDN w:val="0"/>
              <w:adjustRightInd w:val="0"/>
              <w:rPr>
                <w:sz w:val="21"/>
                <w:szCs w:val="21"/>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на участие в электронном аукционе должна содержать </w:t>
            </w:r>
            <w:r w:rsidRPr="00935DAA">
              <w:rPr>
                <w:sz w:val="21"/>
                <w:szCs w:val="21"/>
              </w:rPr>
              <w:t xml:space="preserve">конкретные показатели, соответствующие значениям, установленным </w:t>
            </w:r>
            <w:r w:rsidRPr="007A4E4A">
              <w:rPr>
                <w:sz w:val="21"/>
                <w:szCs w:val="21"/>
              </w:rPr>
              <w:t xml:space="preserve">Техническим заданием </w:t>
            </w:r>
            <w:r w:rsidR="002E2677">
              <w:rPr>
                <w:sz w:val="21"/>
                <w:szCs w:val="21"/>
              </w:rPr>
              <w:t xml:space="preserve">настоящей документации (раздел </w:t>
            </w:r>
            <w:r w:rsidR="00FC3D1E" w:rsidRPr="00FC3D1E">
              <w:rPr>
                <w:sz w:val="21"/>
                <w:szCs w:val="21"/>
              </w:rPr>
              <w:t>11</w:t>
            </w:r>
            <w:r w:rsidRPr="007A4E4A">
              <w:rPr>
                <w:sz w:val="21"/>
                <w:szCs w:val="21"/>
              </w:rPr>
              <w:t>)</w:t>
            </w:r>
            <w:r w:rsidRPr="00935DAA">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35DAA">
              <w:rPr>
                <w:rFonts w:eastAsia="Calibri"/>
                <w:iCs/>
                <w:sz w:val="21"/>
                <w:szCs w:val="21"/>
              </w:rPr>
              <w:t>наименование страны происхождения товара</w:t>
            </w:r>
            <w:r w:rsidRPr="00935DAA">
              <w:rPr>
                <w:sz w:val="21"/>
                <w:szCs w:val="21"/>
              </w:rPr>
              <w:t>.</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1F4E2F">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1F4E2F">
              <w:rPr>
                <w:sz w:val="21"/>
                <w:szCs w:val="21"/>
              </w:rPr>
              <w:t>разделе 14 аукционной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76157F">
        <w:trPr>
          <w:trHeight w:val="669"/>
        </w:trPr>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lastRenderedPageBreak/>
              <w:t>29</w:t>
            </w:r>
          </w:p>
        </w:tc>
        <w:tc>
          <w:tcPr>
            <w:tcW w:w="3200" w:type="dxa"/>
          </w:tcPr>
          <w:p w:rsidR="00EB550B" w:rsidRPr="00D87730" w:rsidRDefault="00EB550B" w:rsidP="0076157F">
            <w:pPr>
              <w:jc w:val="left"/>
              <w:rPr>
                <w:b/>
                <w:noProof/>
                <w:sz w:val="21"/>
                <w:szCs w:val="21"/>
              </w:rPr>
            </w:pPr>
            <w:r w:rsidRPr="00D87730">
              <w:rPr>
                <w:b/>
                <w:bCs/>
                <w:sz w:val="21"/>
                <w:szCs w:val="21"/>
              </w:rPr>
              <w:t>Срок, место и порядок подачи заявок участников закупки</w:t>
            </w:r>
          </w:p>
        </w:tc>
        <w:tc>
          <w:tcPr>
            <w:tcW w:w="5898" w:type="dxa"/>
          </w:tcPr>
          <w:p w:rsidR="00EB550B" w:rsidRPr="00D87730" w:rsidRDefault="00EB550B" w:rsidP="0076157F">
            <w:pPr>
              <w:widowControl w:val="0"/>
              <w:rPr>
                <w:b/>
                <w:sz w:val="21"/>
                <w:szCs w:val="21"/>
              </w:rPr>
            </w:pPr>
            <w:r w:rsidRPr="00D87730">
              <w:rPr>
                <w:sz w:val="21"/>
                <w:szCs w:val="21"/>
              </w:rPr>
              <w:t xml:space="preserve">Участник электронного аукциона вправе подать заявку на участие в электронном аукционе в любое время </w:t>
            </w:r>
            <w:r w:rsidRPr="00D87730">
              <w:rPr>
                <w:b/>
                <w:sz w:val="21"/>
                <w:szCs w:val="21"/>
              </w:rPr>
              <w:t xml:space="preserve">с </w:t>
            </w:r>
            <w:r w:rsidR="008F3622" w:rsidRPr="00D87730">
              <w:rPr>
                <w:b/>
                <w:sz w:val="21"/>
                <w:szCs w:val="21"/>
              </w:rPr>
              <w:t xml:space="preserve">25.03.2017г. </w:t>
            </w:r>
            <w:r w:rsidR="00D87730" w:rsidRPr="00D87730">
              <w:rPr>
                <w:b/>
                <w:sz w:val="21"/>
                <w:szCs w:val="21"/>
              </w:rPr>
              <w:t xml:space="preserve">09 ч. 00 мин. </w:t>
            </w:r>
            <w:r w:rsidR="005C3E10">
              <w:rPr>
                <w:b/>
                <w:sz w:val="21"/>
                <w:szCs w:val="21"/>
              </w:rPr>
              <w:t>(время местное)</w:t>
            </w:r>
          </w:p>
          <w:p w:rsidR="00EB550B" w:rsidRPr="00D87730" w:rsidRDefault="00EB550B" w:rsidP="0076157F">
            <w:pPr>
              <w:autoSpaceDE w:val="0"/>
              <w:autoSpaceDN w:val="0"/>
              <w:adjustRightInd w:val="0"/>
              <w:rPr>
                <w:u w:val="single"/>
              </w:rPr>
            </w:pPr>
            <w:r w:rsidRPr="00D87730">
              <w:rPr>
                <w:sz w:val="21"/>
                <w:szCs w:val="21"/>
              </w:rPr>
              <w:t xml:space="preserve">Место подачи заявок: Заявка подается оператору электронной площадки по адресу: </w:t>
            </w:r>
            <w:r w:rsidRPr="00D87730">
              <w:rPr>
                <w:sz w:val="21"/>
                <w:szCs w:val="21"/>
                <w:u w:val="single"/>
              </w:rPr>
              <w:t>https://</w:t>
            </w:r>
            <w:r w:rsidRPr="00D87730">
              <w:rPr>
                <w:b/>
                <w:color w:val="0000FF"/>
                <w:sz w:val="21"/>
                <w:szCs w:val="21"/>
                <w:u w:val="single"/>
              </w:rPr>
              <w:t xml:space="preserve"> </w:t>
            </w:r>
            <w:r w:rsidRPr="00D87730">
              <w:rPr>
                <w:u w:val="single"/>
                <w:lang w:val="en-US"/>
              </w:rPr>
              <w:t>www</w:t>
            </w:r>
            <w:r w:rsidRPr="00D87730">
              <w:rPr>
                <w:u w:val="single"/>
              </w:rPr>
              <w:t>.</w:t>
            </w:r>
            <w:proofErr w:type="spellStart"/>
            <w:r w:rsidR="002640E1" w:rsidRPr="00D87730">
              <w:rPr>
                <w:u w:val="single"/>
                <w:lang w:val="en-US"/>
              </w:rPr>
              <w:t>rts</w:t>
            </w:r>
            <w:proofErr w:type="spellEnd"/>
            <w:r w:rsidR="002640E1" w:rsidRPr="00D87730">
              <w:rPr>
                <w:u w:val="single"/>
              </w:rPr>
              <w:t>-</w:t>
            </w:r>
            <w:r w:rsidR="002640E1" w:rsidRPr="00D87730">
              <w:rPr>
                <w:u w:val="single"/>
                <w:lang w:val="en-US"/>
              </w:rPr>
              <w:t>tender</w:t>
            </w:r>
            <w:r w:rsidR="002640E1" w:rsidRPr="00D87730">
              <w:rPr>
                <w:u w:val="single"/>
              </w:rPr>
              <w:t>.</w:t>
            </w:r>
            <w:proofErr w:type="spellStart"/>
            <w:r w:rsidR="002640E1" w:rsidRPr="00D87730">
              <w:rPr>
                <w:u w:val="single"/>
                <w:lang w:val="en-US"/>
              </w:rPr>
              <w:t>ru</w:t>
            </w:r>
            <w:proofErr w:type="spellEnd"/>
          </w:p>
          <w:p w:rsidR="00EB550B" w:rsidRPr="00D87730" w:rsidRDefault="00EB550B" w:rsidP="0076157F">
            <w:pPr>
              <w:autoSpaceDE w:val="0"/>
              <w:autoSpaceDN w:val="0"/>
              <w:adjustRightInd w:val="0"/>
              <w:rPr>
                <w:sz w:val="21"/>
                <w:szCs w:val="21"/>
              </w:rPr>
            </w:pPr>
            <w:r w:rsidRPr="00D87730">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D87730" w:rsidRDefault="00EB550B" w:rsidP="0076157F">
            <w:pPr>
              <w:widowControl w:val="0"/>
              <w:rPr>
                <w:sz w:val="21"/>
                <w:szCs w:val="21"/>
              </w:rPr>
            </w:pPr>
            <w:r w:rsidRPr="00D87730">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87730" w:rsidRDefault="00EB550B" w:rsidP="0076157F">
            <w:pPr>
              <w:rPr>
                <w:sz w:val="21"/>
                <w:szCs w:val="21"/>
              </w:rPr>
            </w:pPr>
            <w:r w:rsidRPr="00D87730">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32868" w:rsidTr="00D87730">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t>30</w:t>
            </w:r>
          </w:p>
        </w:tc>
        <w:tc>
          <w:tcPr>
            <w:tcW w:w="3200" w:type="dxa"/>
            <w:shd w:val="clear" w:color="auto" w:fill="auto"/>
          </w:tcPr>
          <w:p w:rsidR="00EB550B" w:rsidRPr="00D87730" w:rsidRDefault="00630018" w:rsidP="0076157F">
            <w:pPr>
              <w:jc w:val="left"/>
              <w:rPr>
                <w:b/>
                <w:bCs/>
                <w:sz w:val="21"/>
                <w:szCs w:val="21"/>
              </w:rPr>
            </w:pPr>
            <w:r w:rsidRPr="00D87730">
              <w:rPr>
                <w:b/>
                <w:bCs/>
                <w:sz w:val="21"/>
                <w:szCs w:val="21"/>
              </w:rPr>
              <w:t xml:space="preserve">Дата </w:t>
            </w:r>
            <w:r w:rsidR="00EB550B" w:rsidRPr="00D87730">
              <w:rPr>
                <w:b/>
                <w:bCs/>
                <w:sz w:val="21"/>
                <w:szCs w:val="21"/>
              </w:rPr>
              <w:t>и время окончания срока подачи заявок</w:t>
            </w:r>
          </w:p>
        </w:tc>
        <w:tc>
          <w:tcPr>
            <w:tcW w:w="5898" w:type="dxa"/>
            <w:shd w:val="clear" w:color="auto" w:fill="auto"/>
          </w:tcPr>
          <w:p w:rsidR="00EB550B" w:rsidRPr="00D87730" w:rsidRDefault="005C7645" w:rsidP="0076157F">
            <w:pPr>
              <w:widowControl w:val="0"/>
              <w:rPr>
                <w:b/>
                <w:sz w:val="21"/>
                <w:szCs w:val="21"/>
              </w:rPr>
            </w:pPr>
            <w:r>
              <w:rPr>
                <w:b/>
                <w:sz w:val="21"/>
                <w:szCs w:val="21"/>
              </w:rPr>
              <w:t>05</w:t>
            </w:r>
            <w:r w:rsidR="005C3E10">
              <w:rPr>
                <w:b/>
                <w:sz w:val="21"/>
                <w:szCs w:val="21"/>
              </w:rPr>
              <w:t>.04</w:t>
            </w:r>
            <w:r w:rsidR="00D87730" w:rsidRPr="00D87730">
              <w:rPr>
                <w:b/>
                <w:sz w:val="21"/>
                <w:szCs w:val="21"/>
              </w:rPr>
              <w:t xml:space="preserve">.2017г.  18ч. 00мин. </w:t>
            </w:r>
            <w:r w:rsidR="00EB550B" w:rsidRPr="00D87730">
              <w:rPr>
                <w:b/>
                <w:sz w:val="21"/>
                <w:szCs w:val="21"/>
              </w:rPr>
              <w:t xml:space="preserve">(время местное) </w:t>
            </w:r>
          </w:p>
          <w:p w:rsidR="00EB550B" w:rsidRPr="00D87730" w:rsidRDefault="00EB550B" w:rsidP="0076157F">
            <w:pPr>
              <w:rPr>
                <w:sz w:val="21"/>
                <w:szCs w:val="21"/>
              </w:rPr>
            </w:pPr>
          </w:p>
        </w:tc>
      </w:tr>
      <w:tr w:rsidR="00EB550B" w:rsidRPr="00D32868" w:rsidTr="0076157F">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t>31</w:t>
            </w:r>
          </w:p>
        </w:tc>
        <w:tc>
          <w:tcPr>
            <w:tcW w:w="3200" w:type="dxa"/>
          </w:tcPr>
          <w:p w:rsidR="00EB550B" w:rsidRPr="00D87730" w:rsidRDefault="00630018" w:rsidP="0076157F">
            <w:pPr>
              <w:jc w:val="left"/>
              <w:rPr>
                <w:b/>
                <w:bCs/>
                <w:sz w:val="21"/>
                <w:szCs w:val="21"/>
              </w:rPr>
            </w:pPr>
            <w:r w:rsidRPr="00D87730">
              <w:rPr>
                <w:b/>
                <w:bCs/>
                <w:sz w:val="21"/>
                <w:szCs w:val="21"/>
              </w:rPr>
              <w:t xml:space="preserve">Дата окончания срока </w:t>
            </w:r>
            <w:r w:rsidR="00EB550B" w:rsidRPr="00D87730">
              <w:rPr>
                <w:b/>
                <w:bCs/>
                <w:sz w:val="21"/>
                <w:szCs w:val="21"/>
              </w:rPr>
              <w:t>рассмотрения заявок (первых частей)</w:t>
            </w:r>
          </w:p>
        </w:tc>
        <w:tc>
          <w:tcPr>
            <w:tcW w:w="5898" w:type="dxa"/>
          </w:tcPr>
          <w:p w:rsidR="00EB550B" w:rsidRPr="00D87730" w:rsidRDefault="005C3E10" w:rsidP="0076157F">
            <w:pPr>
              <w:rPr>
                <w:b/>
                <w:sz w:val="21"/>
                <w:szCs w:val="21"/>
              </w:rPr>
            </w:pPr>
            <w:r>
              <w:rPr>
                <w:b/>
                <w:sz w:val="21"/>
                <w:szCs w:val="21"/>
              </w:rPr>
              <w:t>07</w:t>
            </w:r>
            <w:r w:rsidR="00D87730" w:rsidRPr="00D87730">
              <w:rPr>
                <w:b/>
                <w:sz w:val="21"/>
                <w:szCs w:val="21"/>
              </w:rPr>
              <w:t>.04.</w:t>
            </w:r>
            <w:r w:rsidR="00F66437" w:rsidRPr="00D87730">
              <w:rPr>
                <w:b/>
                <w:sz w:val="21"/>
                <w:szCs w:val="21"/>
              </w:rPr>
              <w:t xml:space="preserve"> 2017</w:t>
            </w:r>
            <w:r w:rsidR="00EB550B" w:rsidRPr="00D87730">
              <w:rPr>
                <w:b/>
                <w:sz w:val="21"/>
                <w:szCs w:val="21"/>
              </w:rPr>
              <w:t xml:space="preserve"> года  </w:t>
            </w:r>
          </w:p>
        </w:tc>
      </w:tr>
      <w:tr w:rsidR="00EB550B" w:rsidRPr="00D32868" w:rsidTr="0076157F">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t>32</w:t>
            </w:r>
          </w:p>
        </w:tc>
        <w:tc>
          <w:tcPr>
            <w:tcW w:w="3200" w:type="dxa"/>
          </w:tcPr>
          <w:p w:rsidR="00EB550B" w:rsidRPr="00D87730" w:rsidRDefault="00EB550B" w:rsidP="0076157F">
            <w:pPr>
              <w:jc w:val="left"/>
              <w:rPr>
                <w:b/>
                <w:bCs/>
                <w:sz w:val="21"/>
                <w:szCs w:val="21"/>
              </w:rPr>
            </w:pPr>
            <w:r w:rsidRPr="00D87730">
              <w:rPr>
                <w:b/>
                <w:bCs/>
                <w:sz w:val="21"/>
                <w:szCs w:val="21"/>
              </w:rPr>
              <w:t>Дата проведения аукциона</w:t>
            </w:r>
          </w:p>
        </w:tc>
        <w:tc>
          <w:tcPr>
            <w:tcW w:w="5898" w:type="dxa"/>
          </w:tcPr>
          <w:p w:rsidR="00EB550B" w:rsidRPr="00D87730" w:rsidRDefault="005C3E10" w:rsidP="0076157F">
            <w:pPr>
              <w:rPr>
                <w:sz w:val="21"/>
                <w:szCs w:val="21"/>
              </w:rPr>
            </w:pPr>
            <w:r>
              <w:rPr>
                <w:b/>
                <w:sz w:val="21"/>
                <w:szCs w:val="21"/>
              </w:rPr>
              <w:t>10</w:t>
            </w:r>
            <w:r w:rsidR="00D87730" w:rsidRPr="00D87730">
              <w:rPr>
                <w:b/>
                <w:sz w:val="21"/>
                <w:szCs w:val="21"/>
              </w:rPr>
              <w:t>.04.</w:t>
            </w:r>
            <w:r w:rsidR="00630018" w:rsidRPr="00D87730">
              <w:rPr>
                <w:b/>
                <w:sz w:val="21"/>
                <w:szCs w:val="21"/>
              </w:rPr>
              <w:t xml:space="preserve"> </w:t>
            </w:r>
            <w:r w:rsidR="00F66437" w:rsidRPr="00D87730">
              <w:rPr>
                <w:b/>
                <w:sz w:val="21"/>
                <w:szCs w:val="21"/>
              </w:rPr>
              <w:t>2017</w:t>
            </w:r>
            <w:r w:rsidR="00EB550B" w:rsidRPr="00D87730">
              <w:rPr>
                <w:b/>
                <w:sz w:val="21"/>
                <w:szCs w:val="21"/>
              </w:rPr>
              <w:t xml:space="preserve"> года  </w:t>
            </w:r>
          </w:p>
        </w:tc>
      </w:tr>
      <w:tr w:rsidR="00D87730" w:rsidRPr="00D32868" w:rsidTr="0076157F">
        <w:tc>
          <w:tcPr>
            <w:tcW w:w="580" w:type="dxa"/>
          </w:tcPr>
          <w:p w:rsidR="00D87730" w:rsidRDefault="00D87730" w:rsidP="0076157F">
            <w:pPr>
              <w:widowControl w:val="0"/>
              <w:autoSpaceDE w:val="0"/>
              <w:autoSpaceDN w:val="0"/>
              <w:adjustRightInd w:val="0"/>
              <w:jc w:val="center"/>
              <w:rPr>
                <w:bCs/>
                <w:sz w:val="21"/>
                <w:szCs w:val="21"/>
              </w:rPr>
            </w:pPr>
            <w:r>
              <w:rPr>
                <w:bCs/>
                <w:sz w:val="21"/>
                <w:szCs w:val="21"/>
              </w:rPr>
              <w:t>33</w:t>
            </w:r>
          </w:p>
        </w:tc>
        <w:tc>
          <w:tcPr>
            <w:tcW w:w="3200" w:type="dxa"/>
          </w:tcPr>
          <w:p w:rsidR="00D87730" w:rsidRPr="00BE5E78" w:rsidRDefault="00D87730" w:rsidP="00D87730">
            <w:pPr>
              <w:jc w:val="left"/>
              <w:rPr>
                <w:b/>
                <w:sz w:val="21"/>
                <w:szCs w:val="21"/>
              </w:rPr>
            </w:pPr>
            <w:r w:rsidRPr="00D87730">
              <w:rPr>
                <w:b/>
                <w:bCs/>
                <w:sz w:val="21"/>
                <w:szCs w:val="21"/>
              </w:rPr>
              <w:t xml:space="preserve">Дата окончания срока </w:t>
            </w:r>
            <w:r>
              <w:rPr>
                <w:b/>
                <w:bCs/>
                <w:sz w:val="21"/>
                <w:szCs w:val="21"/>
              </w:rPr>
              <w:t>рассмотрения заявок (вторы</w:t>
            </w:r>
            <w:r w:rsidRPr="00D87730">
              <w:rPr>
                <w:b/>
                <w:bCs/>
                <w:sz w:val="21"/>
                <w:szCs w:val="21"/>
              </w:rPr>
              <w:t>х частей)</w:t>
            </w:r>
          </w:p>
        </w:tc>
        <w:tc>
          <w:tcPr>
            <w:tcW w:w="5898" w:type="dxa"/>
          </w:tcPr>
          <w:p w:rsidR="00D87730" w:rsidRPr="00D87730" w:rsidRDefault="005C3E10" w:rsidP="00D87730">
            <w:pPr>
              <w:autoSpaceDE w:val="0"/>
              <w:autoSpaceDN w:val="0"/>
              <w:adjustRightInd w:val="0"/>
              <w:rPr>
                <w:b/>
                <w:bCs/>
                <w:sz w:val="21"/>
                <w:szCs w:val="21"/>
              </w:rPr>
            </w:pPr>
            <w:r>
              <w:rPr>
                <w:b/>
                <w:bCs/>
                <w:sz w:val="21"/>
                <w:szCs w:val="21"/>
              </w:rPr>
              <w:t>12</w:t>
            </w:r>
            <w:r w:rsidR="00D87730">
              <w:rPr>
                <w:b/>
                <w:bCs/>
                <w:sz w:val="21"/>
                <w:szCs w:val="21"/>
              </w:rPr>
              <w:t>.04.2017 года</w:t>
            </w:r>
          </w:p>
        </w:tc>
      </w:tr>
      <w:tr w:rsidR="00EB550B" w:rsidRPr="00D32868" w:rsidTr="0076157F">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t>34</w:t>
            </w:r>
          </w:p>
        </w:tc>
        <w:tc>
          <w:tcPr>
            <w:tcW w:w="3200" w:type="dxa"/>
          </w:tcPr>
          <w:p w:rsidR="00EB550B" w:rsidRPr="00BE5E78" w:rsidRDefault="00EB550B" w:rsidP="0076157F">
            <w:pPr>
              <w:jc w:val="left"/>
              <w:rPr>
                <w:b/>
                <w:bCs/>
                <w:sz w:val="21"/>
                <w:szCs w:val="21"/>
              </w:rPr>
            </w:pPr>
            <w:r w:rsidRPr="00BE5E78">
              <w:rPr>
                <w:b/>
                <w:sz w:val="21"/>
                <w:szCs w:val="21"/>
              </w:rPr>
              <w:t>Величина понижения начальной (максимальной) цены контракта (</w:t>
            </w:r>
            <w:r w:rsidRPr="00BE5E78">
              <w:rPr>
                <w:b/>
                <w:bCs/>
                <w:sz w:val="21"/>
                <w:szCs w:val="21"/>
              </w:rPr>
              <w:t>«Шаг аукциона»)</w:t>
            </w:r>
          </w:p>
        </w:tc>
        <w:tc>
          <w:tcPr>
            <w:tcW w:w="5898" w:type="dxa"/>
          </w:tcPr>
          <w:p w:rsidR="00EB550B" w:rsidRPr="00BE5E78" w:rsidRDefault="00EB550B" w:rsidP="0076157F">
            <w:pPr>
              <w:autoSpaceDE w:val="0"/>
              <w:autoSpaceDN w:val="0"/>
              <w:adjustRightInd w:val="0"/>
              <w:ind w:left="46" w:firstLine="46"/>
              <w:rPr>
                <w:sz w:val="21"/>
                <w:szCs w:val="21"/>
              </w:rPr>
            </w:pPr>
            <w:r w:rsidRPr="00BE5E78">
              <w:rPr>
                <w:bCs/>
                <w:sz w:val="21"/>
                <w:szCs w:val="21"/>
              </w:rPr>
              <w:t>"Шаг аукциона" составляет от 0,5 процента до 5 проценто</w:t>
            </w:r>
            <w:r>
              <w:rPr>
                <w:bCs/>
                <w:sz w:val="21"/>
                <w:szCs w:val="21"/>
              </w:rPr>
              <w:t>в начальной (максимальной) цены</w:t>
            </w:r>
            <w:r w:rsidRPr="00BE5E78">
              <w:rPr>
                <w:sz w:val="21"/>
                <w:szCs w:val="21"/>
              </w:rPr>
              <w:t xml:space="preserve"> контракта</w:t>
            </w:r>
            <w:r>
              <w:rPr>
                <w:bCs/>
                <w:sz w:val="21"/>
                <w:szCs w:val="21"/>
              </w:rPr>
              <w:t>.</w:t>
            </w:r>
          </w:p>
          <w:p w:rsidR="00EB550B" w:rsidRPr="00BE5E78" w:rsidRDefault="00EB550B" w:rsidP="0076157F">
            <w:pPr>
              <w:autoSpaceDE w:val="0"/>
              <w:autoSpaceDN w:val="0"/>
              <w:adjustRightInd w:val="0"/>
              <w:ind w:left="46"/>
              <w:rPr>
                <w:sz w:val="21"/>
                <w:szCs w:val="21"/>
              </w:rPr>
            </w:pPr>
            <w:r w:rsidRPr="00BE5E78">
              <w:rPr>
                <w:sz w:val="21"/>
                <w:szCs w:val="21"/>
              </w:rPr>
              <w:t>В течение десяти минут с момента завершения</w:t>
            </w:r>
            <w:r w:rsidR="00A95B6B">
              <w:rPr>
                <w:sz w:val="21"/>
                <w:szCs w:val="21"/>
              </w:rPr>
              <w:t xml:space="preserve"> аукциона</w:t>
            </w:r>
            <w:r w:rsidRPr="00BE5E78">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w:t>
            </w:r>
            <w:r>
              <w:rPr>
                <w:sz w:val="21"/>
                <w:szCs w:val="21"/>
              </w:rPr>
              <w:t xml:space="preserve"> </w:t>
            </w:r>
            <w:r w:rsidRPr="00BE5E78">
              <w:rPr>
                <w:sz w:val="21"/>
                <w:szCs w:val="21"/>
              </w:rPr>
              <w:t>44-ФЗ</w:t>
            </w:r>
            <w:r w:rsidRPr="00BE5E78">
              <w:rPr>
                <w:b/>
                <w:sz w:val="21"/>
                <w:szCs w:val="21"/>
              </w:rPr>
              <w:t>.</w:t>
            </w:r>
          </w:p>
          <w:p w:rsidR="00EB550B" w:rsidRPr="00BE5E78"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t>35</w:t>
            </w:r>
          </w:p>
        </w:tc>
        <w:tc>
          <w:tcPr>
            <w:tcW w:w="3200" w:type="dxa"/>
          </w:tcPr>
          <w:p w:rsidR="00EB550B" w:rsidRPr="00BE5E78" w:rsidRDefault="00EB550B" w:rsidP="0076157F">
            <w:pPr>
              <w:jc w:val="left"/>
              <w:rPr>
                <w:b/>
                <w:sz w:val="21"/>
                <w:szCs w:val="21"/>
              </w:rPr>
            </w:pPr>
            <w:r w:rsidRPr="00252E18">
              <w:rPr>
                <w:b/>
                <w:bCs/>
                <w:sz w:val="21"/>
                <w:szCs w:val="21"/>
              </w:rPr>
              <w:t>Срок, в течение которого победитель аукциона или иной участник, с которым заключается контракт при уклонении победителя</w:t>
            </w:r>
            <w:r>
              <w:rPr>
                <w:b/>
                <w:bCs/>
                <w:u w:val="single"/>
              </w:rPr>
              <w:t xml:space="preserve"> </w:t>
            </w:r>
            <w:r w:rsidRPr="00252E18">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проект контракта, подписанный лицом, имеющим право действовать</w:t>
            </w:r>
            <w:r w:rsidRPr="00CB19AB">
              <w:rPr>
                <w:rFonts w:ascii="Times New Roman" w:hAnsi="Times New Roman"/>
                <w:sz w:val="21"/>
                <w:szCs w:val="21"/>
              </w:rPr>
              <w:t xml:space="preserve">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0264EE"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Контракт должен быть заключен не ранее, чем через</w:t>
            </w:r>
            <w:r w:rsidRPr="00CB19AB">
              <w:rPr>
                <w:sz w:val="21"/>
                <w:szCs w:val="21"/>
              </w:rPr>
              <w:t xml:space="preserve"> </w:t>
            </w:r>
            <w:r w:rsidRPr="00CB19AB">
              <w:rPr>
                <w:rFonts w:ascii="Times New Roman" w:hAnsi="Times New Roman"/>
                <w:sz w:val="21"/>
                <w:szCs w:val="21"/>
              </w:rPr>
              <w:t xml:space="preserve">10 (десять) дней со </w:t>
            </w:r>
            <w:r w:rsidRPr="000264EE">
              <w:rPr>
                <w:rFonts w:ascii="Times New Roman" w:hAnsi="Times New Roman"/>
                <w:sz w:val="21"/>
                <w:szCs w:val="21"/>
              </w:rPr>
              <w:t xml:space="preserve">дня размещения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протокола подведения итогов аукциона в электронной форме.</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Победитель электронного аукциона признается уклонившимся </w:t>
            </w:r>
            <w:r>
              <w:rPr>
                <w:rFonts w:ascii="Times New Roman" w:hAnsi="Times New Roman"/>
                <w:sz w:val="21"/>
                <w:szCs w:val="21"/>
              </w:rPr>
              <w:t>от заключения контракта в случаях:</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w:t>
            </w:r>
            <w:r w:rsidRPr="00CB19AB">
              <w:rPr>
                <w:rFonts w:ascii="Times New Roman" w:hAnsi="Times New Roman"/>
                <w:sz w:val="21"/>
                <w:szCs w:val="21"/>
              </w:rPr>
              <w:t>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w:t>
            </w:r>
            <w:r>
              <w:rPr>
                <w:rFonts w:ascii="Times New Roman" w:hAnsi="Times New Roman"/>
                <w:sz w:val="21"/>
                <w:szCs w:val="21"/>
              </w:rPr>
              <w:t>кого аукциона;</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Pr="00CB19AB">
              <w:rPr>
                <w:rFonts w:ascii="Times New Roman" w:hAnsi="Times New Roman"/>
                <w:sz w:val="21"/>
                <w:szCs w:val="21"/>
              </w:rPr>
              <w:t xml:space="preserve">направил протокол разногласий, по истечении тринадцати дней с даты размещения </w:t>
            </w:r>
            <w:r w:rsidR="00276C2F" w:rsidRPr="000264EE">
              <w:rPr>
                <w:rFonts w:ascii="Times New Roman" w:hAnsi="Times New Roman"/>
                <w:sz w:val="21"/>
                <w:szCs w:val="21"/>
              </w:rPr>
              <w:t>на официальном сайте и сайте оператора электронной площадке</w:t>
            </w:r>
            <w:r w:rsidR="00276C2F">
              <w:rPr>
                <w:rFonts w:ascii="Times New Roman" w:hAnsi="Times New Roman"/>
                <w:b/>
                <w:sz w:val="21"/>
                <w:szCs w:val="21"/>
              </w:rPr>
              <w:t xml:space="preserve"> </w:t>
            </w:r>
            <w:r>
              <w:rPr>
                <w:rFonts w:ascii="Times New Roman" w:hAnsi="Times New Roman"/>
                <w:sz w:val="21"/>
                <w:szCs w:val="21"/>
              </w:rPr>
              <w:t>протокола подведения итогов;</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Pr="00CB19AB">
              <w:rPr>
                <w:rFonts w:ascii="Times New Roman" w:hAnsi="Times New Roman"/>
                <w:sz w:val="21"/>
                <w:szCs w:val="21"/>
              </w:rPr>
              <w:t>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w:t>
            </w:r>
            <w:r>
              <w:rPr>
                <w:rFonts w:ascii="Times New Roman" w:hAnsi="Times New Roman"/>
                <w:sz w:val="21"/>
                <w:szCs w:val="21"/>
              </w:rPr>
              <w:t xml:space="preserve"> (максимальной) цены контракта);</w:t>
            </w:r>
            <w:r w:rsidRPr="00CB19AB">
              <w:rPr>
                <w:rFonts w:ascii="Times New Roman" w:hAnsi="Times New Roman"/>
                <w:sz w:val="21"/>
                <w:szCs w:val="21"/>
              </w:rPr>
              <w:t xml:space="preserve"> </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Pr="00CB19AB">
              <w:rPr>
                <w:rFonts w:ascii="Times New Roman" w:hAnsi="Times New Roman"/>
                <w:sz w:val="21"/>
                <w:szCs w:val="21"/>
              </w:rPr>
              <w:t xml:space="preserve"> не</w:t>
            </w:r>
            <w:r>
              <w:rPr>
                <w:rFonts w:ascii="Times New Roman" w:hAnsi="Times New Roman"/>
                <w:sz w:val="21"/>
                <w:szCs w:val="21"/>
              </w:rPr>
              <w:t xml:space="preserve"> </w:t>
            </w:r>
            <w:r w:rsidRPr="00CB19AB">
              <w:rPr>
                <w:rFonts w:ascii="Times New Roman" w:hAnsi="Times New Roman"/>
                <w:sz w:val="21"/>
                <w:szCs w:val="21"/>
              </w:rPr>
              <w:t>предостав</w:t>
            </w:r>
            <w:r>
              <w:rPr>
                <w:rFonts w:ascii="Times New Roman" w:hAnsi="Times New Roman"/>
                <w:sz w:val="21"/>
                <w:szCs w:val="21"/>
              </w:rPr>
              <w:t>ил</w:t>
            </w:r>
            <w:r w:rsidRPr="00CB19AB">
              <w:rPr>
                <w:rFonts w:ascii="Times New Roman" w:hAnsi="Times New Roman"/>
                <w:sz w:val="21"/>
                <w:szCs w:val="21"/>
              </w:rPr>
              <w:t xml:space="preserve"> обеспечени</w:t>
            </w:r>
            <w:r>
              <w:rPr>
                <w:rFonts w:ascii="Times New Roman" w:hAnsi="Times New Roman"/>
                <w:sz w:val="21"/>
                <w:szCs w:val="21"/>
              </w:rPr>
              <w:t>е</w:t>
            </w:r>
            <w:r w:rsidRPr="00CB19AB">
              <w:rPr>
                <w:rFonts w:ascii="Times New Roman" w:hAnsi="Times New Roman"/>
                <w:sz w:val="21"/>
                <w:szCs w:val="21"/>
              </w:rPr>
              <w:t xml:space="preserve"> исполнения Контракта в срок, </w:t>
            </w:r>
            <w:r w:rsidRPr="00CB19AB">
              <w:rPr>
                <w:rFonts w:ascii="Times New Roman" w:hAnsi="Times New Roman"/>
                <w:sz w:val="21"/>
                <w:szCs w:val="21"/>
              </w:rPr>
              <w:lastRenderedPageBreak/>
              <w:t>установленный для заключения Контракта.</w:t>
            </w:r>
          </w:p>
          <w:p w:rsidR="00EB550B" w:rsidRPr="00CB19AB" w:rsidRDefault="00EB550B" w:rsidP="0076157F">
            <w:pPr>
              <w:pStyle w:val="ConsPlusNormal"/>
              <w:ind w:firstLine="0"/>
              <w:jc w:val="both"/>
              <w:rPr>
                <w:rFonts w:ascii="Times New Roman" w:hAnsi="Times New Roman"/>
                <w:sz w:val="21"/>
                <w:szCs w:val="21"/>
              </w:rPr>
            </w:pPr>
          </w:p>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w:t>
            </w:r>
            <w:r>
              <w:rPr>
                <w:rFonts w:ascii="Times New Roman" w:hAnsi="Times New Roman"/>
                <w:sz w:val="21"/>
                <w:szCs w:val="21"/>
              </w:rPr>
              <w:t>отказался</w:t>
            </w:r>
            <w:r w:rsidRPr="00CB19AB">
              <w:rPr>
                <w:rFonts w:ascii="Times New Roman" w:hAnsi="Times New Roman"/>
                <w:sz w:val="21"/>
                <w:szCs w:val="21"/>
              </w:rPr>
              <w:t xml:space="preserve"> от заключения контракта, такой аукцион признается несостоявшимся.</w:t>
            </w:r>
          </w:p>
        </w:tc>
      </w:tr>
      <w:tr w:rsidR="00EB550B" w:rsidRPr="00D32868" w:rsidTr="0076157F">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87730"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FB7126" w:rsidP="0076157F">
            <w:pPr>
              <w:widowControl w:val="0"/>
              <w:ind w:firstLine="567"/>
              <w:rPr>
                <w:sz w:val="21"/>
                <w:szCs w:val="21"/>
              </w:rPr>
            </w:pPr>
            <w:r>
              <w:rPr>
                <w:sz w:val="21"/>
                <w:szCs w:val="21"/>
              </w:rPr>
              <w:t>-</w:t>
            </w:r>
            <w:r w:rsidR="00EB550B" w:rsidRPr="00213F31">
              <w:rPr>
                <w:sz w:val="21"/>
                <w:szCs w:val="21"/>
              </w:rPr>
              <w:t xml:space="preserve"> при снижении цены Контракта без изменения предусмотренного Контрактом количества Товара</w:t>
            </w:r>
            <w:r w:rsidR="00791A87">
              <w:rPr>
                <w:sz w:val="21"/>
                <w:szCs w:val="21"/>
              </w:rPr>
              <w:t xml:space="preserve"> (работ, услуг)</w:t>
            </w:r>
            <w:r w:rsidR="00EB550B" w:rsidRPr="00213F31">
              <w:rPr>
                <w:sz w:val="21"/>
                <w:szCs w:val="21"/>
              </w:rPr>
              <w:t>,  качества поставляемого Товара</w:t>
            </w:r>
            <w:r w:rsidR="00791A87">
              <w:rPr>
                <w:sz w:val="21"/>
                <w:szCs w:val="21"/>
              </w:rPr>
              <w:t xml:space="preserve"> (работ, услуг)</w:t>
            </w:r>
            <w:r w:rsidR="00EB550B" w:rsidRPr="00213F31">
              <w:rPr>
                <w:sz w:val="21"/>
                <w:szCs w:val="21"/>
              </w:rPr>
              <w:t xml:space="preserve"> и иных условий Контракта;</w:t>
            </w:r>
          </w:p>
          <w:p w:rsidR="00EB550B" w:rsidRPr="00BE5E78" w:rsidRDefault="00EB550B" w:rsidP="00FB7126">
            <w:pPr>
              <w:rPr>
                <w:sz w:val="21"/>
                <w:szCs w:val="21"/>
              </w:rPr>
            </w:pPr>
            <w:r w:rsidRPr="00213F31">
              <w:rPr>
                <w:sz w:val="21"/>
                <w:szCs w:val="21"/>
              </w:rPr>
              <w:t xml:space="preserve">           </w:t>
            </w:r>
            <w:r>
              <w:rPr>
                <w:sz w:val="21"/>
                <w:szCs w:val="21"/>
              </w:rPr>
              <w:t>2. При исполнении контракта по согласованию заказчика с поставщиком допускается поставка товара</w:t>
            </w:r>
            <w:r w:rsidR="00FB7126">
              <w:rPr>
                <w:sz w:val="21"/>
                <w:szCs w:val="21"/>
              </w:rPr>
              <w:t xml:space="preserve"> (работ, услуг)</w:t>
            </w:r>
            <w:r>
              <w:rPr>
                <w:sz w:val="21"/>
                <w:szCs w:val="21"/>
              </w:rPr>
              <w:t xml:space="preserve">,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FB7126" w:rsidRDefault="00FB7126" w:rsidP="00A95B6B">
      <w:pPr>
        <w:tabs>
          <w:tab w:val="center" w:pos="2832"/>
        </w:tabs>
        <w:spacing w:after="160" w:line="259" w:lineRule="auto"/>
        <w:ind w:left="-993" w:firstLine="993"/>
        <w:jc w:val="center"/>
        <w:rPr>
          <w:rFonts w:eastAsiaTheme="minorHAnsi"/>
          <w:b/>
          <w:lang w:eastAsia="en-US"/>
        </w:rPr>
      </w:pPr>
    </w:p>
    <w:p w:rsidR="00FB7126" w:rsidRDefault="00FB7126" w:rsidP="00A95B6B">
      <w:pPr>
        <w:tabs>
          <w:tab w:val="center" w:pos="2832"/>
        </w:tabs>
        <w:spacing w:after="160" w:line="259" w:lineRule="auto"/>
        <w:ind w:left="-993" w:firstLine="993"/>
        <w:jc w:val="center"/>
        <w:rPr>
          <w:rFonts w:eastAsiaTheme="minorHAnsi"/>
          <w:b/>
          <w:lang w:eastAsia="en-US"/>
        </w:rPr>
      </w:pPr>
    </w:p>
    <w:p w:rsidR="00BE6808" w:rsidRPr="00DE584A" w:rsidRDefault="00BE6808" w:rsidP="00BE6808">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lastRenderedPageBreak/>
        <w:t>Раздел 11. ТЕХНИЧЕСКОЕ ЗАДАНИЕ</w:t>
      </w:r>
    </w:p>
    <w:p w:rsidR="00FB7126" w:rsidRDefault="00FB7126" w:rsidP="00A95B6B">
      <w:pPr>
        <w:tabs>
          <w:tab w:val="center" w:pos="2832"/>
        </w:tabs>
        <w:spacing w:after="160" w:line="259" w:lineRule="auto"/>
        <w:ind w:left="-993" w:firstLine="993"/>
        <w:jc w:val="center"/>
        <w:rPr>
          <w:rFonts w:eastAsiaTheme="minorHAnsi"/>
          <w:b/>
          <w:lang w:eastAsia="en-US"/>
        </w:rPr>
      </w:pPr>
    </w:p>
    <w:p w:rsidR="009F085C" w:rsidRDefault="009F085C" w:rsidP="009F085C">
      <w:pPr>
        <w:jc w:val="center"/>
        <w:rPr>
          <w:b/>
        </w:rPr>
      </w:pPr>
      <w:r>
        <w:rPr>
          <w:b/>
        </w:rPr>
        <w:t>ТЕХНИЧЕСКОЕ ЗАДАНИЕ</w:t>
      </w:r>
    </w:p>
    <w:p w:rsidR="009F085C" w:rsidRDefault="009F085C" w:rsidP="009F085C">
      <w:pPr>
        <w:jc w:val="center"/>
        <w:rPr>
          <w:b/>
        </w:rPr>
      </w:pPr>
      <w:r>
        <w:rPr>
          <w:b/>
        </w:rPr>
        <w:t>на оказание информационных услуг с использованием установленных у заказчика экземпляров справочно-правовой системы</w:t>
      </w:r>
    </w:p>
    <w:p w:rsidR="009F085C" w:rsidRDefault="009F085C" w:rsidP="009F085C">
      <w:pPr>
        <w:jc w:val="center"/>
        <w:rPr>
          <w:b/>
        </w:rPr>
      </w:pPr>
      <w:r>
        <w:rPr>
          <w:b/>
        </w:rPr>
        <w:t>«</w:t>
      </w:r>
      <w:proofErr w:type="spellStart"/>
      <w:r>
        <w:rPr>
          <w:b/>
        </w:rPr>
        <w:t>КонсультантПлюс</w:t>
      </w:r>
      <w:proofErr w:type="spellEnd"/>
      <w:r>
        <w:rPr>
          <w:b/>
        </w:rPr>
        <w:t>»</w:t>
      </w:r>
    </w:p>
    <w:p w:rsidR="00420C77" w:rsidRDefault="00420C77" w:rsidP="00420C77">
      <w:pPr>
        <w:pStyle w:val="16"/>
        <w:jc w:val="both"/>
      </w:pPr>
    </w:p>
    <w:p w:rsidR="00420C77" w:rsidRPr="00420C77" w:rsidRDefault="00420C77" w:rsidP="00420C77">
      <w:pPr>
        <w:ind w:firstLine="754"/>
        <w:rPr>
          <w:rFonts w:eastAsia="Calibri"/>
          <w:b/>
          <w:lang w:eastAsia="en-US"/>
        </w:rPr>
      </w:pPr>
      <w:r>
        <w:rPr>
          <w:lang w:eastAsia="en-US"/>
        </w:rPr>
        <w:tab/>
      </w:r>
      <w:r w:rsidRPr="00420C77">
        <w:rPr>
          <w:rFonts w:eastAsia="Calibri"/>
          <w:b/>
          <w:lang w:eastAsia="en-US"/>
        </w:rPr>
        <w:t>1. Исполнитель должен обеспечить за свой счет, своими силами и средствами сопровождение установленной у заказчика справочно-правовой системы «Консультант Плюс», которая включает в себя базы данных, расположенных по адресу:</w:t>
      </w:r>
    </w:p>
    <w:p w:rsidR="00420C77" w:rsidRPr="00420C77" w:rsidRDefault="00420C77" w:rsidP="00420C77">
      <w:pPr>
        <w:rPr>
          <w:rFonts w:eastAsia="Calibri"/>
          <w:lang w:eastAsia="en-US"/>
        </w:rPr>
      </w:pPr>
      <w:r w:rsidRPr="00420C77">
        <w:rPr>
          <w:rFonts w:eastAsia="Calibri"/>
          <w:lang w:eastAsia="en-US"/>
        </w:rPr>
        <w:t>1.1. 675025, Амурская область, г. Благовещенск, ул. Амурская, 85, приёмная, 3 этаж:</w:t>
      </w:r>
    </w:p>
    <w:tbl>
      <w:tblPr>
        <w:tblW w:w="9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780"/>
        <w:gridCol w:w="2160"/>
        <w:gridCol w:w="1653"/>
        <w:gridCol w:w="827"/>
      </w:tblGrid>
      <w:tr w:rsidR="00420C77" w:rsidRPr="00420C77" w:rsidTr="008F3622">
        <w:trPr>
          <w:trHeight w:val="1187"/>
          <w:jc w:val="center"/>
        </w:trPr>
        <w:tc>
          <w:tcPr>
            <w:tcW w:w="572"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 п/п</w:t>
            </w:r>
          </w:p>
        </w:tc>
        <w:tc>
          <w:tcPr>
            <w:tcW w:w="4780"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Наименование экземпляра Системы</w:t>
            </w:r>
          </w:p>
        </w:tc>
        <w:tc>
          <w:tcPr>
            <w:tcW w:w="2160"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Тип, число одновременных доступов (ОД)</w:t>
            </w:r>
          </w:p>
        </w:tc>
        <w:tc>
          <w:tcPr>
            <w:tcW w:w="1653"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Периодичность обслуживания</w:t>
            </w:r>
          </w:p>
          <w:p w:rsidR="00420C77" w:rsidRPr="00420C77" w:rsidRDefault="00420C77" w:rsidP="00420C77">
            <w:pPr>
              <w:rPr>
                <w:rFonts w:eastAsia="Calibri"/>
                <w:lang w:eastAsia="en-US"/>
              </w:rPr>
            </w:pPr>
            <w:r w:rsidRPr="00420C77">
              <w:rPr>
                <w:rFonts w:eastAsia="Calibri"/>
                <w:lang w:eastAsia="en-US"/>
              </w:rPr>
              <w:t>в месяц</w:t>
            </w:r>
          </w:p>
        </w:tc>
        <w:tc>
          <w:tcPr>
            <w:tcW w:w="827" w:type="dxa"/>
            <w:tcMar>
              <w:left w:w="28" w:type="dxa"/>
              <w:right w:w="28" w:type="dxa"/>
            </w:tcMar>
            <w:vAlign w:val="center"/>
          </w:tcPr>
          <w:p w:rsidR="00420C77" w:rsidRPr="00420C77" w:rsidRDefault="00420C77" w:rsidP="00420C77">
            <w:pPr>
              <w:rPr>
                <w:rFonts w:eastAsia="Calibri"/>
                <w:lang w:eastAsia="en-US"/>
              </w:rPr>
            </w:pPr>
            <w:r w:rsidRPr="00420C77">
              <w:rPr>
                <w:rFonts w:eastAsia="Calibri"/>
                <w:lang w:eastAsia="en-US"/>
              </w:rPr>
              <w:t>Кол-во</w:t>
            </w:r>
          </w:p>
          <w:p w:rsidR="00420C77" w:rsidRPr="00420C77" w:rsidRDefault="00420C77" w:rsidP="00420C77">
            <w:pPr>
              <w:rPr>
                <w:rFonts w:eastAsia="Calibri"/>
                <w:lang w:eastAsia="en-US"/>
              </w:rPr>
            </w:pPr>
          </w:p>
        </w:tc>
      </w:tr>
      <w:tr w:rsidR="00420C77" w:rsidRPr="00420C77" w:rsidTr="008F3622">
        <w:trPr>
          <w:trHeight w:val="361"/>
          <w:jc w:val="center"/>
        </w:trPr>
        <w:tc>
          <w:tcPr>
            <w:tcW w:w="572" w:type="dxa"/>
            <w:vAlign w:val="center"/>
          </w:tcPr>
          <w:p w:rsidR="00420C77" w:rsidRPr="00420C77" w:rsidRDefault="00420C77" w:rsidP="00420C77">
            <w:pPr>
              <w:rPr>
                <w:rFonts w:eastAsia="Calibri"/>
                <w:lang w:eastAsia="en-US"/>
              </w:rPr>
            </w:pPr>
            <w:r w:rsidRPr="00420C77">
              <w:rPr>
                <w:rFonts w:eastAsia="Calibri"/>
                <w:lang w:eastAsia="en-US"/>
              </w:rPr>
              <w:t>1</w:t>
            </w:r>
          </w:p>
        </w:tc>
        <w:tc>
          <w:tcPr>
            <w:tcW w:w="4780" w:type="dxa"/>
            <w:vAlign w:val="center"/>
          </w:tcPr>
          <w:p w:rsidR="00420C77" w:rsidRPr="00420C77" w:rsidRDefault="00420C77" w:rsidP="00420C77">
            <w:pPr>
              <w:rPr>
                <w:rFonts w:eastAsia="Calibri"/>
                <w:lang w:eastAsia="en-US"/>
              </w:rPr>
            </w:pPr>
            <w:r w:rsidRPr="00420C77">
              <w:rPr>
                <w:rFonts w:eastAsia="Calibri"/>
                <w:lang w:eastAsia="en-US"/>
              </w:rPr>
              <w:t xml:space="preserve">СПС </w:t>
            </w:r>
            <w:proofErr w:type="spellStart"/>
            <w:r w:rsidRPr="00420C77">
              <w:rPr>
                <w:rFonts w:eastAsia="Calibri"/>
                <w:lang w:eastAsia="en-US"/>
              </w:rPr>
              <w:t>КонсультантЮрист</w:t>
            </w:r>
            <w:proofErr w:type="spellEnd"/>
            <w:r w:rsidRPr="00420C77">
              <w:rPr>
                <w:rFonts w:eastAsia="Calibri"/>
                <w:lang w:eastAsia="en-US"/>
              </w:rPr>
              <w:t xml:space="preserve">: Версия </w:t>
            </w:r>
            <w:proofErr w:type="spellStart"/>
            <w:r w:rsidRPr="00420C77">
              <w:rPr>
                <w:rFonts w:eastAsia="Calibri"/>
                <w:lang w:eastAsia="en-US"/>
              </w:rPr>
              <w:t>Проф</w:t>
            </w:r>
            <w:proofErr w:type="spellEnd"/>
            <w:r w:rsidRPr="00420C77">
              <w:rPr>
                <w:rFonts w:eastAsia="Calibri"/>
                <w:lang w:eastAsia="en-US"/>
              </w:rPr>
              <w:t>:</w:t>
            </w:r>
          </w:p>
          <w:p w:rsidR="00420C77" w:rsidRPr="00420C77" w:rsidRDefault="00420C77" w:rsidP="00420C77">
            <w:pPr>
              <w:numPr>
                <w:ilvl w:val="0"/>
                <w:numId w:val="42"/>
              </w:numPr>
              <w:spacing w:after="200" w:line="276" w:lineRule="auto"/>
              <w:contextualSpacing/>
              <w:jc w:val="left"/>
              <w:rPr>
                <w:rFonts w:eastAsia="Calibri"/>
                <w:lang w:eastAsia="en-US"/>
              </w:rPr>
            </w:pPr>
            <w:r w:rsidRPr="00420C77">
              <w:rPr>
                <w:rFonts w:eastAsia="Calibri"/>
                <w:lang w:eastAsia="en-US"/>
              </w:rPr>
              <w:t>Законодательство:</w:t>
            </w:r>
          </w:p>
          <w:p w:rsidR="00420C77" w:rsidRPr="00420C77" w:rsidRDefault="00420C77" w:rsidP="00420C77">
            <w:pPr>
              <w:numPr>
                <w:ilvl w:val="0"/>
                <w:numId w:val="43"/>
              </w:numPr>
              <w:spacing w:after="200" w:line="276" w:lineRule="auto"/>
              <w:ind w:left="447" w:firstLine="633"/>
              <w:contextualSpacing/>
              <w:jc w:val="left"/>
              <w:rPr>
                <w:rFonts w:eastAsia="Calibri"/>
                <w:lang w:eastAsia="en-US"/>
              </w:rPr>
            </w:pPr>
            <w:r w:rsidRPr="00420C77">
              <w:rPr>
                <w:rFonts w:eastAsia="Calibri"/>
                <w:lang w:eastAsia="en-US"/>
              </w:rPr>
              <w:t>Федеральные законы и кодексы РФ, правовые акты по всем отраслям законодательства.</w:t>
            </w:r>
          </w:p>
          <w:p w:rsidR="00420C77" w:rsidRPr="00420C77" w:rsidRDefault="00420C77" w:rsidP="00420C77">
            <w:pPr>
              <w:numPr>
                <w:ilvl w:val="0"/>
                <w:numId w:val="43"/>
              </w:numPr>
              <w:spacing w:after="200" w:line="276" w:lineRule="auto"/>
              <w:ind w:left="447" w:firstLine="633"/>
              <w:contextualSpacing/>
              <w:jc w:val="left"/>
              <w:rPr>
                <w:rFonts w:eastAsia="Calibri"/>
                <w:lang w:eastAsia="en-US"/>
              </w:rPr>
            </w:pPr>
            <w:r w:rsidRPr="00420C77">
              <w:rPr>
                <w:rFonts w:eastAsia="Calibri"/>
                <w:lang w:eastAsia="en-US"/>
              </w:rPr>
              <w:t>Документы госорганов по антимонопольным, патентным и прочим вопросам.</w:t>
            </w:r>
          </w:p>
          <w:p w:rsidR="00420C77" w:rsidRPr="00420C77" w:rsidRDefault="00420C77" w:rsidP="00420C77">
            <w:pPr>
              <w:numPr>
                <w:ilvl w:val="0"/>
                <w:numId w:val="42"/>
              </w:numPr>
              <w:spacing w:after="200" w:line="276" w:lineRule="auto"/>
              <w:contextualSpacing/>
              <w:jc w:val="left"/>
              <w:rPr>
                <w:rFonts w:eastAsia="Calibri"/>
                <w:lang w:eastAsia="en-US"/>
              </w:rPr>
            </w:pPr>
            <w:r w:rsidRPr="00420C77">
              <w:rPr>
                <w:rFonts w:eastAsia="Calibri"/>
                <w:lang w:eastAsia="en-US"/>
              </w:rPr>
              <w:t>Судебная практика:</w:t>
            </w:r>
          </w:p>
          <w:p w:rsidR="00420C77" w:rsidRPr="00420C77" w:rsidRDefault="00420C77" w:rsidP="00420C77">
            <w:pPr>
              <w:numPr>
                <w:ilvl w:val="0"/>
                <w:numId w:val="44"/>
              </w:numPr>
              <w:spacing w:after="200" w:line="276" w:lineRule="auto"/>
              <w:ind w:left="447" w:firstLine="632"/>
              <w:contextualSpacing/>
              <w:jc w:val="left"/>
              <w:rPr>
                <w:rFonts w:eastAsia="Calibri"/>
                <w:lang w:eastAsia="en-US"/>
              </w:rPr>
            </w:pPr>
            <w:r w:rsidRPr="00420C77">
              <w:rPr>
                <w:rFonts w:eastAsia="Calibri"/>
                <w:lang w:eastAsia="en-US"/>
              </w:rPr>
              <w:t>Правовые позиции Верховного  суда РФ, Конституционного суда РФ, Высшего арбитражного суда РФ по статьям ГК РФ и АПК РФ.</w:t>
            </w:r>
          </w:p>
          <w:p w:rsidR="00420C77" w:rsidRPr="00420C77" w:rsidRDefault="00420C77" w:rsidP="00420C77">
            <w:pPr>
              <w:numPr>
                <w:ilvl w:val="0"/>
                <w:numId w:val="44"/>
              </w:numPr>
              <w:spacing w:after="200" w:line="276" w:lineRule="auto"/>
              <w:ind w:left="447" w:firstLine="632"/>
              <w:contextualSpacing/>
              <w:jc w:val="left"/>
              <w:rPr>
                <w:rFonts w:eastAsia="Calibri"/>
                <w:lang w:eastAsia="en-US"/>
              </w:rPr>
            </w:pPr>
            <w:r w:rsidRPr="00420C77">
              <w:rPr>
                <w:rFonts w:eastAsia="Calibri"/>
                <w:lang w:eastAsia="en-US"/>
              </w:rPr>
              <w:t>Решения Верховного суда РФ, Конституционного суда РФ.</w:t>
            </w:r>
          </w:p>
          <w:p w:rsidR="00420C77" w:rsidRPr="00420C77" w:rsidRDefault="00420C77" w:rsidP="00420C77">
            <w:pPr>
              <w:numPr>
                <w:ilvl w:val="0"/>
                <w:numId w:val="44"/>
              </w:numPr>
              <w:spacing w:after="200" w:line="276" w:lineRule="auto"/>
              <w:ind w:left="447" w:firstLine="632"/>
              <w:contextualSpacing/>
              <w:jc w:val="left"/>
              <w:rPr>
                <w:rFonts w:eastAsia="Calibri"/>
                <w:lang w:eastAsia="en-US"/>
              </w:rPr>
            </w:pPr>
            <w:r w:rsidRPr="00420C77">
              <w:rPr>
                <w:rFonts w:eastAsia="Calibri"/>
                <w:lang w:eastAsia="en-US"/>
              </w:rPr>
              <w:t>Решения, постановления, определения по патентным спорам, спорам о товарных знаках, об авторских правах, о коммерческих обозначениях и фирменных наименованиях.</w:t>
            </w:r>
          </w:p>
          <w:p w:rsidR="00420C77" w:rsidRPr="00420C77" w:rsidRDefault="00420C77" w:rsidP="00420C77">
            <w:pPr>
              <w:numPr>
                <w:ilvl w:val="0"/>
                <w:numId w:val="44"/>
              </w:numPr>
              <w:spacing w:after="200" w:line="276" w:lineRule="auto"/>
              <w:ind w:left="447" w:firstLine="632"/>
              <w:contextualSpacing/>
              <w:jc w:val="left"/>
              <w:rPr>
                <w:rFonts w:eastAsia="Calibri"/>
                <w:lang w:eastAsia="en-US"/>
              </w:rPr>
            </w:pPr>
            <w:r w:rsidRPr="00420C77">
              <w:rPr>
                <w:rFonts w:eastAsia="Calibri"/>
                <w:lang w:eastAsia="en-US"/>
              </w:rPr>
              <w:t>Акты арбитражных судов первой инстанции, определения арбитражных судов.</w:t>
            </w:r>
          </w:p>
          <w:p w:rsidR="00420C77" w:rsidRPr="00420C77" w:rsidRDefault="00420C77" w:rsidP="00420C77">
            <w:pPr>
              <w:numPr>
                <w:ilvl w:val="0"/>
                <w:numId w:val="42"/>
              </w:numPr>
              <w:spacing w:after="200" w:line="276" w:lineRule="auto"/>
              <w:contextualSpacing/>
              <w:jc w:val="left"/>
              <w:rPr>
                <w:rFonts w:eastAsia="Calibri"/>
                <w:lang w:eastAsia="en-US"/>
              </w:rPr>
            </w:pPr>
            <w:r w:rsidRPr="00420C77">
              <w:rPr>
                <w:rFonts w:eastAsia="Calibri"/>
                <w:lang w:eastAsia="en-US"/>
              </w:rPr>
              <w:t xml:space="preserve">Путеводители </w:t>
            </w:r>
            <w:proofErr w:type="spellStart"/>
            <w:r w:rsidRPr="00420C77">
              <w:rPr>
                <w:rFonts w:eastAsia="Calibri"/>
                <w:lang w:eastAsia="en-US"/>
              </w:rPr>
              <w:t>КонсультантПлюс</w:t>
            </w:r>
            <w:proofErr w:type="spellEnd"/>
            <w:r w:rsidRPr="00420C77">
              <w:rPr>
                <w:rFonts w:eastAsia="Calibri"/>
                <w:lang w:eastAsia="en-US"/>
              </w:rPr>
              <w:t>:</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Информация для подготовки и проверки договоров: примеры формулировок, особенности согласования условий и оценка рисков для каждой стороны договора.</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lastRenderedPageBreak/>
              <w:t xml:space="preserve">Анализ решений арбитражных судов по договорам купли-продажи, поставки, аренды, кредита, комиссии, займа и </w:t>
            </w:r>
            <w:proofErr w:type="spellStart"/>
            <w:r w:rsidRPr="00420C77">
              <w:rPr>
                <w:rFonts w:eastAsia="Calibri"/>
                <w:lang w:eastAsia="en-US"/>
              </w:rPr>
              <w:t>прчим</w:t>
            </w:r>
            <w:proofErr w:type="spellEnd"/>
            <w:r w:rsidRPr="00420C77">
              <w:rPr>
                <w:rFonts w:eastAsia="Calibri"/>
                <w:lang w:eastAsia="en-US"/>
              </w:rPr>
              <w:t>.</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Анализ судебной практики по корпоративному праву: позиции судов и выводов из судебной практики.</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Информация по основным корпоративным процедурам ООО и АО. Нормативное регулирование, порядок действий, способы и сроки проведения, оформление документов.</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Пошаговые рекомендации о порядке получения лицензий, разрешений и аккредитаций, подачи в госорганы уведомительных документов.</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Анализ судебной практики по спорам, возникающим при увольнении работников по различным основаниям.</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Пошаговые рекомендации по проведению закупок по правилам Федерального закона № 44-ФЗ. Разъяснения по всем этапам, образцы документов, практические примеры.</w:t>
            </w:r>
          </w:p>
          <w:p w:rsidR="00420C77" w:rsidRPr="00420C77" w:rsidRDefault="00420C77" w:rsidP="00420C77">
            <w:pPr>
              <w:numPr>
                <w:ilvl w:val="0"/>
                <w:numId w:val="45"/>
              </w:numPr>
              <w:spacing w:after="200" w:line="276" w:lineRule="auto"/>
              <w:ind w:left="447" w:firstLine="633"/>
              <w:contextualSpacing/>
              <w:jc w:val="left"/>
              <w:rPr>
                <w:rFonts w:eastAsia="Calibri"/>
                <w:lang w:eastAsia="en-US"/>
              </w:rPr>
            </w:pPr>
            <w:r w:rsidRPr="00420C77">
              <w:rPr>
                <w:rFonts w:eastAsia="Calibri"/>
                <w:lang w:eastAsia="en-US"/>
              </w:rPr>
              <w:t>Анализ практики госорганов и судов по решению спорных вопросов в сфере госзаказа.</w:t>
            </w:r>
          </w:p>
          <w:p w:rsidR="00420C77" w:rsidRPr="00420C77" w:rsidRDefault="00420C77" w:rsidP="00420C77">
            <w:pPr>
              <w:numPr>
                <w:ilvl w:val="0"/>
                <w:numId w:val="42"/>
              </w:numPr>
              <w:spacing w:after="200" w:line="276" w:lineRule="auto"/>
              <w:contextualSpacing/>
              <w:jc w:val="left"/>
              <w:rPr>
                <w:rFonts w:eastAsia="Calibri"/>
                <w:lang w:eastAsia="en-US"/>
              </w:rPr>
            </w:pPr>
            <w:proofErr w:type="spellStart"/>
            <w:r w:rsidRPr="00420C77">
              <w:rPr>
                <w:rFonts w:eastAsia="Calibri"/>
                <w:lang w:eastAsia="en-US"/>
              </w:rPr>
              <w:t>Коментарии</w:t>
            </w:r>
            <w:proofErr w:type="spellEnd"/>
            <w:r w:rsidRPr="00420C77">
              <w:rPr>
                <w:rFonts w:eastAsia="Calibri"/>
                <w:lang w:eastAsia="en-US"/>
              </w:rPr>
              <w:t xml:space="preserve"> и книги:</w:t>
            </w:r>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 xml:space="preserve">Постатейные </w:t>
            </w:r>
            <w:proofErr w:type="spellStart"/>
            <w:r w:rsidRPr="00420C77">
              <w:rPr>
                <w:rFonts w:eastAsia="Calibri"/>
                <w:lang w:eastAsia="en-US"/>
              </w:rPr>
              <w:t>коментарии</w:t>
            </w:r>
            <w:proofErr w:type="spellEnd"/>
            <w:r w:rsidRPr="00420C77">
              <w:rPr>
                <w:rFonts w:eastAsia="Calibri"/>
                <w:lang w:eastAsia="en-US"/>
              </w:rPr>
              <w:t xml:space="preserve"> к законам и кодексам, многие из которых подготовлены специально для </w:t>
            </w:r>
            <w:proofErr w:type="spellStart"/>
            <w:r w:rsidRPr="00420C77">
              <w:rPr>
                <w:rFonts w:eastAsia="Calibri"/>
                <w:lang w:eastAsia="en-US"/>
              </w:rPr>
              <w:t>КонсультантПлюс</w:t>
            </w:r>
            <w:proofErr w:type="spellEnd"/>
            <w:r w:rsidRPr="00420C77">
              <w:rPr>
                <w:rFonts w:eastAsia="Calibri"/>
                <w:lang w:eastAsia="en-US"/>
              </w:rPr>
              <w:t xml:space="preserve"> – их нет в других источниках. Книги и монографии по правовым вопросам авторитетных специалистов и ведущих издательств.</w:t>
            </w:r>
          </w:p>
          <w:p w:rsidR="00420C77" w:rsidRPr="00420C77" w:rsidRDefault="00420C77" w:rsidP="00420C77">
            <w:pPr>
              <w:numPr>
                <w:ilvl w:val="0"/>
                <w:numId w:val="42"/>
              </w:numPr>
              <w:spacing w:after="200" w:line="276" w:lineRule="auto"/>
              <w:contextualSpacing/>
              <w:jc w:val="left"/>
              <w:rPr>
                <w:rFonts w:eastAsia="Calibri"/>
                <w:lang w:eastAsia="en-US"/>
              </w:rPr>
            </w:pPr>
            <w:r w:rsidRPr="00420C77">
              <w:rPr>
                <w:rFonts w:eastAsia="Calibri"/>
                <w:lang w:eastAsia="en-US"/>
              </w:rPr>
              <w:t>Юридическая пресса:</w:t>
            </w:r>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Консультации в форме «</w:t>
            </w:r>
            <w:proofErr w:type="spellStart"/>
            <w:r w:rsidRPr="00420C77">
              <w:rPr>
                <w:rFonts w:eastAsia="Calibri"/>
                <w:lang w:eastAsia="en-US"/>
              </w:rPr>
              <w:t>ворос</w:t>
            </w:r>
            <w:proofErr w:type="spellEnd"/>
            <w:r w:rsidRPr="00420C77">
              <w:rPr>
                <w:rFonts w:eastAsia="Calibri"/>
                <w:lang w:eastAsia="en-US"/>
              </w:rPr>
              <w:t>-ответ» по практическим вопросам. Публикации из 80 специализированных журналов и газет по актуальным темам.</w:t>
            </w:r>
          </w:p>
        </w:tc>
        <w:tc>
          <w:tcPr>
            <w:tcW w:w="2160" w:type="dxa"/>
            <w:vAlign w:val="center"/>
          </w:tcPr>
          <w:p w:rsidR="00420C77" w:rsidRPr="00420C77" w:rsidRDefault="00420C77" w:rsidP="00420C77">
            <w:pPr>
              <w:widowControl w:val="0"/>
              <w:autoSpaceDE w:val="0"/>
              <w:autoSpaceDN w:val="0"/>
              <w:adjustRightInd w:val="0"/>
            </w:pPr>
            <w:r w:rsidRPr="00420C77">
              <w:lastRenderedPageBreak/>
              <w:t>сетевая</w:t>
            </w:r>
          </w:p>
          <w:p w:rsidR="00420C77" w:rsidRPr="00420C77" w:rsidRDefault="00420C77" w:rsidP="00420C77">
            <w:pPr>
              <w:widowControl w:val="0"/>
              <w:autoSpaceDE w:val="0"/>
              <w:autoSpaceDN w:val="0"/>
              <w:adjustRightInd w:val="0"/>
            </w:pPr>
            <w:r w:rsidRPr="00420C77">
              <w:t>50 ОД</w:t>
            </w:r>
          </w:p>
        </w:tc>
        <w:tc>
          <w:tcPr>
            <w:tcW w:w="1653" w:type="dxa"/>
            <w:vAlign w:val="center"/>
          </w:tcPr>
          <w:p w:rsidR="00420C77" w:rsidRPr="00420C77" w:rsidRDefault="00420C77" w:rsidP="00420C77">
            <w:pPr>
              <w:rPr>
                <w:rFonts w:eastAsia="Calibri"/>
                <w:lang w:eastAsia="en-US"/>
              </w:rPr>
            </w:pPr>
            <w:r w:rsidRPr="00420C77">
              <w:rPr>
                <w:rFonts w:eastAsia="Calibri"/>
                <w:lang w:eastAsia="en-US"/>
              </w:rPr>
              <w:t>4</w:t>
            </w:r>
          </w:p>
        </w:tc>
        <w:tc>
          <w:tcPr>
            <w:tcW w:w="827" w:type="dxa"/>
            <w:vAlign w:val="center"/>
          </w:tcPr>
          <w:p w:rsidR="00420C77" w:rsidRPr="00420C77" w:rsidRDefault="00420C77" w:rsidP="00420C77">
            <w:pPr>
              <w:rPr>
                <w:rFonts w:eastAsia="Calibri"/>
                <w:lang w:eastAsia="en-US"/>
              </w:rPr>
            </w:pPr>
            <w:r w:rsidRPr="00420C77">
              <w:rPr>
                <w:rFonts w:eastAsia="Calibri"/>
                <w:lang w:eastAsia="en-US"/>
              </w:rPr>
              <w:t>1</w:t>
            </w:r>
          </w:p>
        </w:tc>
      </w:tr>
      <w:tr w:rsidR="00420C77" w:rsidRPr="00420C77" w:rsidTr="008F3622">
        <w:trPr>
          <w:trHeight w:val="376"/>
          <w:jc w:val="center"/>
        </w:trPr>
        <w:tc>
          <w:tcPr>
            <w:tcW w:w="572" w:type="dxa"/>
            <w:vAlign w:val="center"/>
          </w:tcPr>
          <w:p w:rsidR="00420C77" w:rsidRPr="00420C77" w:rsidRDefault="00420C77" w:rsidP="00420C77">
            <w:pPr>
              <w:rPr>
                <w:rFonts w:eastAsia="Calibri"/>
                <w:lang w:eastAsia="en-US"/>
              </w:rPr>
            </w:pPr>
            <w:r w:rsidRPr="00420C77">
              <w:rPr>
                <w:rFonts w:eastAsia="Calibri"/>
                <w:lang w:eastAsia="en-US"/>
              </w:rPr>
              <w:t>2</w:t>
            </w:r>
          </w:p>
        </w:tc>
        <w:tc>
          <w:tcPr>
            <w:tcW w:w="4780" w:type="dxa"/>
            <w:vAlign w:val="center"/>
          </w:tcPr>
          <w:p w:rsidR="00420C77" w:rsidRPr="00420C77" w:rsidRDefault="00420C77" w:rsidP="00420C77">
            <w:pPr>
              <w:rPr>
                <w:rFonts w:eastAsia="Calibri"/>
                <w:lang w:eastAsia="en-US"/>
              </w:rPr>
            </w:pPr>
            <w:r w:rsidRPr="00420C77">
              <w:rPr>
                <w:rFonts w:eastAsia="Calibri"/>
                <w:lang w:eastAsia="en-US"/>
              </w:rPr>
              <w:t xml:space="preserve">ИПК </w:t>
            </w:r>
            <w:proofErr w:type="spellStart"/>
            <w:r w:rsidRPr="00420C77">
              <w:rPr>
                <w:rFonts w:eastAsia="Calibri"/>
                <w:lang w:eastAsia="en-US"/>
              </w:rPr>
              <w:t>КонсультантПлюс</w:t>
            </w:r>
            <w:proofErr w:type="spellEnd"/>
            <w:r w:rsidRPr="00420C77">
              <w:rPr>
                <w:rFonts w:eastAsia="Calibri"/>
                <w:lang w:eastAsia="en-US"/>
              </w:rPr>
              <w:t>: Эксперт :</w:t>
            </w:r>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 xml:space="preserve">Все акты Президента РФ, Правительства РФ, Федерального </w:t>
            </w:r>
            <w:r w:rsidRPr="00420C77">
              <w:rPr>
                <w:rFonts w:eastAsia="Calibri"/>
                <w:lang w:eastAsia="en-US"/>
              </w:rPr>
              <w:lastRenderedPageBreak/>
              <w:t xml:space="preserve">собрания РФ, Конституционного Суда РФ, не вошедшие в ИБ «Версия </w:t>
            </w:r>
            <w:proofErr w:type="spellStart"/>
            <w:r w:rsidRPr="00420C77">
              <w:rPr>
                <w:rFonts w:eastAsia="Calibri"/>
                <w:lang w:eastAsia="en-US"/>
              </w:rPr>
              <w:t>Проф</w:t>
            </w:r>
            <w:proofErr w:type="spellEnd"/>
            <w:r w:rsidRPr="00420C77">
              <w:rPr>
                <w:rFonts w:eastAsia="Calibri"/>
                <w:lang w:eastAsia="en-US"/>
              </w:rPr>
              <w:t>»;</w:t>
            </w:r>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 xml:space="preserve">Документы правоприменительного, нормативно-технического, разъяснительного и </w:t>
            </w:r>
            <w:proofErr w:type="spellStart"/>
            <w:r w:rsidRPr="00420C77">
              <w:rPr>
                <w:rFonts w:eastAsia="Calibri"/>
                <w:lang w:eastAsia="en-US"/>
              </w:rPr>
              <w:t>оргшанизационного</w:t>
            </w:r>
            <w:proofErr w:type="spellEnd"/>
            <w:r w:rsidRPr="00420C77">
              <w:rPr>
                <w:rFonts w:eastAsia="Calibri"/>
                <w:lang w:eastAsia="en-US"/>
              </w:rPr>
              <w:t xml:space="preserve"> характера всех федеральных органов власти, касающиеся отдельных отраслей экономики, конкретных территорий и организаций;</w:t>
            </w:r>
          </w:p>
          <w:p w:rsidR="00420C77" w:rsidRPr="00420C77" w:rsidRDefault="00420C77" w:rsidP="00420C77">
            <w:pPr>
              <w:numPr>
                <w:ilvl w:val="0"/>
                <w:numId w:val="46"/>
              </w:numPr>
              <w:spacing w:after="200" w:line="276" w:lineRule="auto"/>
              <w:ind w:left="447" w:firstLine="633"/>
              <w:contextualSpacing/>
              <w:jc w:val="left"/>
              <w:rPr>
                <w:rFonts w:eastAsia="Calibri"/>
                <w:lang w:eastAsia="en-US"/>
              </w:rPr>
            </w:pPr>
            <w:r w:rsidRPr="00420C77">
              <w:rPr>
                <w:rFonts w:eastAsia="Calibri"/>
                <w:lang w:eastAsia="en-US"/>
              </w:rPr>
              <w:t>Акты персонального характера.</w:t>
            </w:r>
          </w:p>
        </w:tc>
        <w:tc>
          <w:tcPr>
            <w:tcW w:w="2160" w:type="dxa"/>
            <w:vAlign w:val="center"/>
          </w:tcPr>
          <w:p w:rsidR="00420C77" w:rsidRPr="00420C77" w:rsidRDefault="00420C77" w:rsidP="00420C77">
            <w:pPr>
              <w:widowControl w:val="0"/>
              <w:autoSpaceDE w:val="0"/>
              <w:autoSpaceDN w:val="0"/>
              <w:adjustRightInd w:val="0"/>
            </w:pPr>
            <w:r w:rsidRPr="00420C77">
              <w:lastRenderedPageBreak/>
              <w:t>однопользовательская сетевая версия</w:t>
            </w:r>
          </w:p>
        </w:tc>
        <w:tc>
          <w:tcPr>
            <w:tcW w:w="1653" w:type="dxa"/>
            <w:vAlign w:val="center"/>
          </w:tcPr>
          <w:p w:rsidR="00420C77" w:rsidRPr="00420C77" w:rsidRDefault="00420C77" w:rsidP="00420C77">
            <w:pPr>
              <w:rPr>
                <w:rFonts w:eastAsia="Calibri"/>
                <w:lang w:eastAsia="en-US"/>
              </w:rPr>
            </w:pPr>
            <w:r w:rsidRPr="00420C77">
              <w:rPr>
                <w:rFonts w:eastAsia="Calibri"/>
                <w:lang w:eastAsia="en-US"/>
              </w:rPr>
              <w:t>4</w:t>
            </w:r>
          </w:p>
        </w:tc>
        <w:tc>
          <w:tcPr>
            <w:tcW w:w="827" w:type="dxa"/>
            <w:vAlign w:val="center"/>
          </w:tcPr>
          <w:p w:rsidR="00420C77" w:rsidRPr="00420C77" w:rsidRDefault="00420C77" w:rsidP="00420C77">
            <w:pPr>
              <w:rPr>
                <w:rFonts w:eastAsia="Calibri"/>
                <w:lang w:eastAsia="en-US"/>
              </w:rPr>
            </w:pPr>
            <w:r w:rsidRPr="00420C77">
              <w:rPr>
                <w:rFonts w:eastAsia="Calibri"/>
                <w:lang w:eastAsia="en-US"/>
              </w:rPr>
              <w:t>1</w:t>
            </w:r>
          </w:p>
        </w:tc>
      </w:tr>
      <w:tr w:rsidR="00420C77" w:rsidRPr="00420C77" w:rsidTr="008F3622">
        <w:trPr>
          <w:trHeight w:val="376"/>
          <w:jc w:val="center"/>
        </w:trPr>
        <w:tc>
          <w:tcPr>
            <w:tcW w:w="572" w:type="dxa"/>
            <w:vAlign w:val="center"/>
          </w:tcPr>
          <w:p w:rsidR="00420C77" w:rsidRPr="00420C77" w:rsidRDefault="00420C77" w:rsidP="00420C77">
            <w:pPr>
              <w:rPr>
                <w:rFonts w:eastAsia="Calibri"/>
                <w:lang w:eastAsia="en-US"/>
              </w:rPr>
            </w:pPr>
            <w:r w:rsidRPr="00420C77">
              <w:rPr>
                <w:rFonts w:eastAsia="Calibri"/>
                <w:lang w:eastAsia="en-US"/>
              </w:rPr>
              <w:t>3</w:t>
            </w:r>
          </w:p>
        </w:tc>
        <w:tc>
          <w:tcPr>
            <w:tcW w:w="4780" w:type="dxa"/>
            <w:vAlign w:val="center"/>
          </w:tcPr>
          <w:p w:rsidR="00420C77" w:rsidRPr="00420C77" w:rsidRDefault="00420C77" w:rsidP="00420C77">
            <w:pPr>
              <w:rPr>
                <w:rFonts w:eastAsia="Calibri"/>
                <w:lang w:eastAsia="en-US"/>
              </w:rPr>
            </w:pPr>
            <w:r w:rsidRPr="00420C77">
              <w:rPr>
                <w:rFonts w:eastAsia="Calibri"/>
                <w:lang w:eastAsia="en-US"/>
              </w:rPr>
              <w:t xml:space="preserve">СПС </w:t>
            </w:r>
            <w:proofErr w:type="spellStart"/>
            <w:r w:rsidRPr="00420C77">
              <w:rPr>
                <w:rFonts w:eastAsia="Calibri"/>
                <w:lang w:eastAsia="en-US"/>
              </w:rPr>
              <w:t>КонсультантПлюс</w:t>
            </w:r>
            <w:proofErr w:type="spellEnd"/>
            <w:r w:rsidRPr="00420C77">
              <w:rPr>
                <w:rFonts w:eastAsia="Calibri"/>
                <w:lang w:eastAsia="en-US"/>
              </w:rPr>
              <w:t>: Амурская область:</w:t>
            </w:r>
          </w:p>
          <w:p w:rsidR="00420C77" w:rsidRPr="00420C77" w:rsidRDefault="00420C77" w:rsidP="00420C77">
            <w:pPr>
              <w:rPr>
                <w:rFonts w:eastAsia="Calibri"/>
                <w:lang w:eastAsia="en-US"/>
              </w:rPr>
            </w:pPr>
            <w:r w:rsidRPr="00420C77">
              <w:rPr>
                <w:rFonts w:eastAsia="Calibri"/>
                <w:lang w:eastAsia="en-US"/>
              </w:rPr>
              <w:t xml:space="preserve">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 </w:t>
            </w:r>
          </w:p>
        </w:tc>
        <w:tc>
          <w:tcPr>
            <w:tcW w:w="2160" w:type="dxa"/>
            <w:vAlign w:val="center"/>
          </w:tcPr>
          <w:p w:rsidR="00420C77" w:rsidRPr="00420C77" w:rsidRDefault="00420C77" w:rsidP="00420C77">
            <w:pPr>
              <w:widowControl w:val="0"/>
              <w:autoSpaceDE w:val="0"/>
              <w:autoSpaceDN w:val="0"/>
              <w:adjustRightInd w:val="0"/>
            </w:pPr>
            <w:r w:rsidRPr="00420C77">
              <w:t>сетевая</w:t>
            </w:r>
          </w:p>
          <w:p w:rsidR="00420C77" w:rsidRPr="00420C77" w:rsidRDefault="00420C77" w:rsidP="00420C77">
            <w:pPr>
              <w:widowControl w:val="0"/>
              <w:autoSpaceDE w:val="0"/>
              <w:autoSpaceDN w:val="0"/>
              <w:adjustRightInd w:val="0"/>
            </w:pPr>
            <w:r w:rsidRPr="00420C77">
              <w:t>50 ОД</w:t>
            </w:r>
          </w:p>
        </w:tc>
        <w:tc>
          <w:tcPr>
            <w:tcW w:w="1653" w:type="dxa"/>
            <w:vAlign w:val="center"/>
          </w:tcPr>
          <w:p w:rsidR="00420C77" w:rsidRPr="00420C77" w:rsidRDefault="00420C77" w:rsidP="00420C77">
            <w:pPr>
              <w:rPr>
                <w:rFonts w:eastAsia="Calibri"/>
                <w:lang w:eastAsia="en-US"/>
              </w:rPr>
            </w:pPr>
            <w:r w:rsidRPr="00420C77">
              <w:rPr>
                <w:rFonts w:eastAsia="Calibri"/>
                <w:lang w:eastAsia="en-US"/>
              </w:rPr>
              <w:t>4</w:t>
            </w:r>
          </w:p>
        </w:tc>
        <w:tc>
          <w:tcPr>
            <w:tcW w:w="827" w:type="dxa"/>
            <w:vAlign w:val="center"/>
          </w:tcPr>
          <w:p w:rsidR="00420C77" w:rsidRPr="00420C77" w:rsidRDefault="00420C77" w:rsidP="00420C77">
            <w:pPr>
              <w:rPr>
                <w:rFonts w:eastAsia="Calibri"/>
                <w:lang w:eastAsia="en-US"/>
              </w:rPr>
            </w:pPr>
            <w:r w:rsidRPr="00420C77">
              <w:rPr>
                <w:rFonts w:eastAsia="Calibri"/>
                <w:lang w:eastAsia="en-US"/>
              </w:rPr>
              <w:t>1</w:t>
            </w:r>
          </w:p>
        </w:tc>
      </w:tr>
    </w:tbl>
    <w:p w:rsidR="00420C77" w:rsidRPr="00420C77" w:rsidRDefault="00420C77" w:rsidP="00420C77">
      <w:pPr>
        <w:ind w:firstLine="709"/>
        <w:rPr>
          <w:rFonts w:eastAsia="Calibri"/>
          <w:b/>
          <w:lang w:eastAsia="en-US"/>
        </w:rPr>
      </w:pPr>
    </w:p>
    <w:p w:rsidR="00420C77" w:rsidRPr="00420C77" w:rsidRDefault="00420C77" w:rsidP="00420C77">
      <w:pPr>
        <w:ind w:firstLine="709"/>
        <w:rPr>
          <w:rFonts w:eastAsia="Calibri"/>
          <w:b/>
          <w:lang w:eastAsia="en-US"/>
        </w:rPr>
      </w:pPr>
      <w:r w:rsidRPr="00420C77">
        <w:rPr>
          <w:rFonts w:eastAsia="Calibri"/>
          <w:b/>
          <w:lang w:eastAsia="en-US"/>
        </w:rPr>
        <w:t>2. Оказание информационных услуг с использованием установленных у заказчика экземпляров справочно-правовой системы «Консультант плюс» предусматривает:</w:t>
      </w:r>
    </w:p>
    <w:p w:rsidR="00420C77" w:rsidRPr="00420C77" w:rsidRDefault="00420C77" w:rsidP="00420C77">
      <w:pPr>
        <w:ind w:firstLine="728"/>
        <w:rPr>
          <w:sz w:val="22"/>
          <w:szCs w:val="22"/>
          <w:lang w:eastAsia="en-US"/>
        </w:rPr>
      </w:pPr>
      <w:r w:rsidRPr="00420C77">
        <w:rPr>
          <w:lang w:eastAsia="en-US"/>
        </w:rPr>
        <w:t>2.1. Осуществление еженедельного обновления Информационного Банка экземпляров СПС «</w:t>
      </w:r>
      <w:proofErr w:type="spellStart"/>
      <w:r w:rsidRPr="00420C77">
        <w:rPr>
          <w:lang w:eastAsia="en-US"/>
        </w:rPr>
        <w:t>КонсультантПлюс</w:t>
      </w:r>
      <w:proofErr w:type="spellEnd"/>
      <w:r w:rsidRPr="00420C77">
        <w:rPr>
          <w:lang w:eastAsia="en-US"/>
        </w:rPr>
        <w:t>»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r w:rsidRPr="00420C77">
        <w:rPr>
          <w:sz w:val="22"/>
          <w:szCs w:val="22"/>
          <w:lang w:eastAsia="en-US"/>
        </w:rPr>
        <w:t>.</w:t>
      </w:r>
    </w:p>
    <w:p w:rsidR="00420C77" w:rsidRPr="00420C77" w:rsidRDefault="00420C77" w:rsidP="00420C77">
      <w:pPr>
        <w:ind w:firstLine="728"/>
        <w:rPr>
          <w:lang w:eastAsia="en-US"/>
        </w:rPr>
      </w:pPr>
      <w:r w:rsidRPr="00420C77">
        <w:rPr>
          <w:lang w:eastAsia="en-US"/>
        </w:rPr>
        <w:t>2.2. Получение Заказчиком консультаций по работе с СПС «Консультант плюс» по телефону «горячей линии» - в течении 2-х часов, в офисе Заказчика и/или Исполнителя.</w:t>
      </w:r>
    </w:p>
    <w:p w:rsidR="00420C77" w:rsidRPr="00420C77" w:rsidRDefault="00420C77" w:rsidP="00420C77">
      <w:pPr>
        <w:ind w:firstLine="702"/>
        <w:rPr>
          <w:lang w:eastAsia="en-US"/>
        </w:rPr>
      </w:pPr>
      <w:r w:rsidRPr="00420C77">
        <w:rPr>
          <w:lang w:eastAsia="en-US"/>
        </w:rPr>
        <w:t>2.3. Обучение Заказчика методам работы с Системами с возможностью получения Сертификата квалифицированного пользователя.</w:t>
      </w:r>
    </w:p>
    <w:p w:rsidR="00420C77" w:rsidRPr="00420C77" w:rsidRDefault="00420C77" w:rsidP="00420C77">
      <w:pPr>
        <w:ind w:firstLine="728"/>
        <w:rPr>
          <w:lang w:eastAsia="en-US"/>
        </w:rPr>
      </w:pPr>
      <w:r w:rsidRPr="00420C77">
        <w:rPr>
          <w:lang w:eastAsia="en-US"/>
        </w:rPr>
        <w:t>2.4. 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rsidR="00420C77" w:rsidRPr="00420C77" w:rsidRDefault="00420C77" w:rsidP="00420C77">
      <w:pPr>
        <w:ind w:firstLine="728"/>
        <w:rPr>
          <w:lang w:eastAsia="en-US"/>
        </w:rPr>
      </w:pPr>
      <w:r w:rsidRPr="00420C77">
        <w:rPr>
          <w:lang w:eastAsia="en-US"/>
        </w:rPr>
        <w:t>2.5. Обеспечение выезда сотрудника исполнителя (инженера по сопровождению) на место нахождения пользователя по устранению неисправностей, оказание методической и технической помощи в течение одного рабочего дня.</w:t>
      </w:r>
    </w:p>
    <w:p w:rsidR="00420C77" w:rsidRPr="00420C77" w:rsidRDefault="00420C77" w:rsidP="00420C77">
      <w:pPr>
        <w:ind w:firstLine="728"/>
        <w:rPr>
          <w:lang w:eastAsia="en-US"/>
        </w:rPr>
      </w:pPr>
      <w:r w:rsidRPr="00420C77">
        <w:rPr>
          <w:lang w:eastAsia="en-US"/>
        </w:rPr>
        <w:t>2.6. Обеспечение гарантийного обслуживания СПС (переустановка и наладка в случае сбоя).</w:t>
      </w:r>
    </w:p>
    <w:p w:rsidR="00420C77" w:rsidRPr="00420C77" w:rsidRDefault="00420C77" w:rsidP="00420C77">
      <w:pPr>
        <w:ind w:firstLine="728"/>
        <w:rPr>
          <w:lang w:eastAsia="en-US"/>
        </w:rPr>
      </w:pPr>
      <w:r w:rsidRPr="00420C77">
        <w:rPr>
          <w:lang w:eastAsia="en-US"/>
        </w:rPr>
        <w:t>2.7. Назначение и сообщение Заказчику ответственных представителей Исполнителя для решения административных, финансовых и технических вопросов.</w:t>
      </w:r>
    </w:p>
    <w:p w:rsidR="00420C77" w:rsidRPr="00420C77" w:rsidRDefault="00420C77" w:rsidP="00420C77">
      <w:pPr>
        <w:ind w:firstLine="728"/>
        <w:rPr>
          <w:lang w:eastAsia="en-US"/>
        </w:rPr>
      </w:pPr>
      <w:r w:rsidRPr="00420C77">
        <w:rPr>
          <w:lang w:eastAsia="en-US"/>
        </w:rPr>
        <w:t>2.8. Оперативное реагирование на вопросы и проблемы, возникающие при пользовании услугами Исполнителя и связанные с ухудшением качества предоставления услуг.</w:t>
      </w:r>
    </w:p>
    <w:p w:rsidR="00420C77" w:rsidRPr="00420C77" w:rsidRDefault="00420C77" w:rsidP="00420C77">
      <w:pPr>
        <w:ind w:firstLine="728"/>
        <w:rPr>
          <w:lang w:eastAsia="en-US"/>
        </w:rPr>
      </w:pPr>
      <w:r w:rsidRPr="00420C77">
        <w:rPr>
          <w:lang w:eastAsia="en-US"/>
        </w:rPr>
        <w:t>2.9. Ведение наблюдения за бесперебойностью работы систем в удобное для Заказчика время (не реже 1 раза в неделю).</w:t>
      </w:r>
    </w:p>
    <w:p w:rsidR="00420C77" w:rsidRPr="00420C77" w:rsidRDefault="00420C77" w:rsidP="00420C77">
      <w:pPr>
        <w:ind w:firstLine="728"/>
        <w:rPr>
          <w:lang w:eastAsia="en-US"/>
        </w:rPr>
      </w:pPr>
      <w:r w:rsidRPr="00420C77">
        <w:rPr>
          <w:lang w:eastAsia="en-US"/>
        </w:rPr>
        <w:t>2.10. В случае необходимости оказывать помощь на месте Заказчика в поиске документов.</w:t>
      </w:r>
    </w:p>
    <w:p w:rsidR="00420C77" w:rsidRPr="00420C77" w:rsidRDefault="00420C77" w:rsidP="00420C77">
      <w:pPr>
        <w:ind w:firstLine="702"/>
        <w:rPr>
          <w:b/>
          <w:bCs/>
          <w:lang w:eastAsia="en-US"/>
        </w:rPr>
      </w:pPr>
      <w:r w:rsidRPr="00420C77">
        <w:rPr>
          <w:b/>
          <w:bCs/>
          <w:lang w:eastAsia="en-US"/>
        </w:rPr>
        <w:t>3. Требования к качеству оказываемых услуг</w:t>
      </w:r>
      <w:r w:rsidRPr="00420C77">
        <w:rPr>
          <w:b/>
          <w:bCs/>
          <w:color w:val="000000"/>
          <w:lang w:eastAsia="en-US"/>
        </w:rPr>
        <w:t xml:space="preserve"> с использованием установленных у заказчика экземпляров СПС «Консультант Плюс»</w:t>
      </w:r>
      <w:r w:rsidRPr="00420C77">
        <w:rPr>
          <w:b/>
          <w:bCs/>
          <w:lang w:eastAsia="en-US"/>
        </w:rPr>
        <w:t>:</w:t>
      </w:r>
    </w:p>
    <w:p w:rsidR="00420C77" w:rsidRPr="00420C77" w:rsidRDefault="00420C77" w:rsidP="00420C77">
      <w:pPr>
        <w:ind w:firstLine="702"/>
        <w:rPr>
          <w:lang w:eastAsia="en-US"/>
        </w:rPr>
      </w:pPr>
      <w:r w:rsidRPr="00420C77">
        <w:rPr>
          <w:lang w:eastAsia="en-US"/>
        </w:rPr>
        <w:lastRenderedPageBreak/>
        <w:t>3.1. Возможность получения полной информации о последних поступлениях правовой информации;</w:t>
      </w:r>
    </w:p>
    <w:p w:rsidR="00420C77" w:rsidRPr="00420C77" w:rsidRDefault="00420C77" w:rsidP="00420C77">
      <w:pPr>
        <w:ind w:firstLine="702"/>
        <w:rPr>
          <w:lang w:eastAsia="en-US"/>
        </w:rPr>
      </w:pPr>
      <w:r w:rsidRPr="00420C77">
        <w:rPr>
          <w:lang w:eastAsia="en-US"/>
        </w:rPr>
        <w:t>3.2. Наличие в документах подробных ссылок на связанные документы в формате гипертекста;</w:t>
      </w:r>
    </w:p>
    <w:p w:rsidR="00420C77" w:rsidRPr="00420C77" w:rsidRDefault="00420C77" w:rsidP="00420C77">
      <w:pPr>
        <w:ind w:firstLine="702"/>
        <w:rPr>
          <w:lang w:eastAsia="en-US"/>
        </w:rPr>
      </w:pPr>
      <w:r w:rsidRPr="00420C77">
        <w:rPr>
          <w:rFonts w:cs="Calibri"/>
          <w:lang w:eastAsia="en-US"/>
        </w:rPr>
        <w:t xml:space="preserve">3.3. </w:t>
      </w:r>
      <w:r w:rsidRPr="00420C77">
        <w:rPr>
          <w:lang w:eastAsia="en-US"/>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420C77" w:rsidRPr="00420C77" w:rsidRDefault="00420C77" w:rsidP="00420C77">
      <w:pPr>
        <w:ind w:firstLine="728"/>
        <w:rPr>
          <w:lang w:eastAsia="en-US"/>
        </w:rPr>
      </w:pPr>
      <w:r w:rsidRPr="00420C77">
        <w:rPr>
          <w:lang w:eastAsia="en-US"/>
        </w:rPr>
        <w:t>3.4. Информирование пользователей о новостях законодательства;</w:t>
      </w:r>
    </w:p>
    <w:p w:rsidR="00420C77" w:rsidRPr="00420C77" w:rsidRDefault="00420C77" w:rsidP="00420C77">
      <w:pPr>
        <w:ind w:firstLine="728"/>
        <w:rPr>
          <w:rFonts w:eastAsia="Calibri"/>
          <w:lang w:eastAsia="en-US"/>
        </w:rPr>
      </w:pPr>
      <w:r w:rsidRPr="00420C77">
        <w:rPr>
          <w:rFonts w:eastAsia="Calibri"/>
          <w:lang w:eastAsia="en-US"/>
        </w:rPr>
        <w:t>3.5. Консультирование по вопросам работы с Системой;</w:t>
      </w:r>
    </w:p>
    <w:p w:rsidR="00420C77" w:rsidRPr="00420C77" w:rsidRDefault="00420C77" w:rsidP="00420C77">
      <w:pPr>
        <w:ind w:firstLine="728"/>
        <w:rPr>
          <w:rFonts w:eastAsia="Calibri"/>
          <w:lang w:eastAsia="en-US"/>
        </w:rPr>
      </w:pPr>
      <w:r w:rsidRPr="00420C77">
        <w:rPr>
          <w:rFonts w:eastAsia="Calibri"/>
          <w:lang w:eastAsia="en-US"/>
        </w:rPr>
        <w:t>3.6. Поиск документов по индивидуальному заказу;</w:t>
      </w:r>
    </w:p>
    <w:p w:rsidR="00420C77" w:rsidRPr="00420C77" w:rsidRDefault="00420C77" w:rsidP="00420C77">
      <w:pPr>
        <w:ind w:firstLine="728"/>
        <w:rPr>
          <w:color w:val="FF0000"/>
          <w:lang w:eastAsia="en-US"/>
        </w:rPr>
      </w:pPr>
      <w:r w:rsidRPr="00420C77">
        <w:rPr>
          <w:lang w:eastAsia="en-US"/>
        </w:rPr>
        <w:t xml:space="preserve">3.7. Система должна быть совместима со всеми современными версиями </w:t>
      </w:r>
      <w:r w:rsidRPr="00420C77">
        <w:rPr>
          <w:lang w:val="en-US" w:eastAsia="en-US"/>
        </w:rPr>
        <w:t>Windows</w:t>
      </w:r>
      <w:r w:rsidRPr="00420C77">
        <w:rPr>
          <w:lang w:eastAsia="en-US"/>
        </w:rPr>
        <w:t xml:space="preserve"> </w:t>
      </w:r>
      <w:r w:rsidRPr="00420C77">
        <w:rPr>
          <w:lang w:val="en-US" w:eastAsia="en-US"/>
        </w:rPr>
        <w:t>XP</w:t>
      </w:r>
      <w:r w:rsidRPr="00420C77">
        <w:rPr>
          <w:lang w:eastAsia="en-US"/>
        </w:rPr>
        <w:t xml:space="preserve">, </w:t>
      </w:r>
      <w:r w:rsidRPr="00420C77">
        <w:rPr>
          <w:lang w:val="en-US" w:eastAsia="en-US"/>
        </w:rPr>
        <w:t>Windows</w:t>
      </w:r>
      <w:r w:rsidRPr="00420C77">
        <w:rPr>
          <w:lang w:eastAsia="en-US"/>
        </w:rPr>
        <w:t xml:space="preserve"> </w:t>
      </w:r>
      <w:r w:rsidRPr="00420C77">
        <w:rPr>
          <w:lang w:val="en-US" w:eastAsia="en-US"/>
        </w:rPr>
        <w:t>Vista</w:t>
      </w:r>
      <w:r w:rsidRPr="00420C77">
        <w:rPr>
          <w:lang w:eastAsia="en-US"/>
        </w:rPr>
        <w:t xml:space="preserve">, </w:t>
      </w:r>
      <w:r w:rsidRPr="00420C77">
        <w:rPr>
          <w:lang w:val="en-US" w:eastAsia="en-US"/>
        </w:rPr>
        <w:t>Windows</w:t>
      </w:r>
      <w:r w:rsidRPr="00420C77">
        <w:rPr>
          <w:lang w:eastAsia="en-US"/>
        </w:rPr>
        <w:t xml:space="preserve">7, </w:t>
      </w:r>
      <w:r w:rsidRPr="00420C77">
        <w:rPr>
          <w:lang w:val="en-US" w:eastAsia="en-US"/>
        </w:rPr>
        <w:t>Windows</w:t>
      </w:r>
      <w:r w:rsidRPr="00420C77">
        <w:rPr>
          <w:lang w:eastAsia="en-US"/>
        </w:rPr>
        <w:t xml:space="preserve"> 8;</w:t>
      </w:r>
    </w:p>
    <w:p w:rsidR="001D6D7A" w:rsidRPr="00BE6808" w:rsidRDefault="00420C77" w:rsidP="00220581">
      <w:pPr>
        <w:pStyle w:val="16"/>
        <w:ind w:firstLine="728"/>
        <w:jc w:val="both"/>
        <w:sectPr w:rsidR="001D6D7A" w:rsidRPr="00BE6808" w:rsidSect="009F085C">
          <w:footerReference w:type="default" r:id="rId49"/>
          <w:pgSz w:w="11906" w:h="16838" w:code="9"/>
          <w:pgMar w:top="851" w:right="851" w:bottom="1134" w:left="1701" w:header="709" w:footer="709" w:gutter="0"/>
          <w:cols w:space="708"/>
          <w:docGrid w:linePitch="360"/>
        </w:sectPr>
      </w:pPr>
      <w:r w:rsidRPr="00B43F78">
        <w:rPr>
          <w:rFonts w:ascii="Times New Roman" w:eastAsia="Calibri" w:hAnsi="Times New Roman" w:cs="Times New Roman"/>
          <w:sz w:val="24"/>
          <w:szCs w:val="24"/>
        </w:rPr>
        <w:t xml:space="preserve">4. Срок </w:t>
      </w:r>
      <w:r w:rsidR="00220581" w:rsidRPr="00B43F78">
        <w:rPr>
          <w:rFonts w:ascii="Times New Roman" w:eastAsia="Calibri" w:hAnsi="Times New Roman" w:cs="Times New Roman"/>
          <w:sz w:val="24"/>
          <w:szCs w:val="24"/>
        </w:rPr>
        <w:t>оказания</w:t>
      </w:r>
      <w:r w:rsidRPr="00B43F78">
        <w:rPr>
          <w:rFonts w:ascii="Times New Roman" w:eastAsia="Calibri" w:hAnsi="Times New Roman" w:cs="Times New Roman"/>
          <w:sz w:val="24"/>
          <w:szCs w:val="24"/>
        </w:rPr>
        <w:t xml:space="preserve"> услуг: </w:t>
      </w:r>
      <w:r w:rsidR="00424A04">
        <w:rPr>
          <w:rFonts w:ascii="Times New Roman" w:eastAsia="Calibri" w:hAnsi="Times New Roman" w:cs="Times New Roman"/>
          <w:sz w:val="24"/>
          <w:szCs w:val="24"/>
        </w:rPr>
        <w:t xml:space="preserve">с </w:t>
      </w:r>
      <w:r w:rsidR="00220581" w:rsidRPr="00B43F78">
        <w:rPr>
          <w:rFonts w:ascii="Times New Roman" w:eastAsia="Calibri" w:hAnsi="Times New Roman" w:cs="Times New Roman"/>
          <w:sz w:val="24"/>
          <w:szCs w:val="24"/>
        </w:rPr>
        <w:t>даты</w:t>
      </w:r>
      <w:r w:rsidR="005C3E10" w:rsidRPr="00B43F78">
        <w:rPr>
          <w:rFonts w:ascii="Times New Roman" w:eastAsia="Calibri" w:hAnsi="Times New Roman" w:cs="Times New Roman"/>
          <w:sz w:val="24"/>
          <w:szCs w:val="24"/>
        </w:rPr>
        <w:t xml:space="preserve"> заключения контракта</w:t>
      </w:r>
      <w:r w:rsidR="00220581" w:rsidRPr="00B43F78">
        <w:rPr>
          <w:rFonts w:ascii="Times New Roman" w:eastAsia="Calibri" w:hAnsi="Times New Roman" w:cs="Times New Roman"/>
          <w:sz w:val="24"/>
          <w:szCs w:val="24"/>
        </w:rPr>
        <w:t xml:space="preserve"> по 30.04.2018г.</w:t>
      </w: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303"/>
        <w:gridCol w:w="1522"/>
        <w:gridCol w:w="709"/>
        <w:gridCol w:w="709"/>
        <w:gridCol w:w="1489"/>
        <w:gridCol w:w="70"/>
        <w:gridCol w:w="1631"/>
        <w:gridCol w:w="1701"/>
        <w:gridCol w:w="847"/>
        <w:gridCol w:w="924"/>
        <w:gridCol w:w="2267"/>
      </w:tblGrid>
      <w:tr w:rsidR="0057185C" w:rsidRPr="0057185C" w:rsidTr="00892997">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C32F98" w:rsidP="0057185C">
            <w:pPr>
              <w:suppressAutoHyphens/>
              <w:jc w:val="center"/>
              <w:rPr>
                <w:rFonts w:eastAsia="Calibri"/>
                <w:lang w:eastAsia="ar-SA"/>
              </w:rPr>
            </w:pPr>
            <w:r>
              <w:rPr>
                <w:rFonts w:eastAsia="Calibri"/>
                <w:lang w:eastAsia="ar-SA"/>
              </w:rPr>
              <w:t>Оказание информационных услуг с использованием установленных у заказчика экземпляров справочно- правовой системы «</w:t>
            </w:r>
            <w:proofErr w:type="spellStart"/>
            <w:r>
              <w:rPr>
                <w:rFonts w:eastAsia="Calibri"/>
                <w:lang w:eastAsia="ar-SA"/>
              </w:rPr>
              <w:t>КонсультантПлюс</w:t>
            </w:r>
            <w:proofErr w:type="spellEnd"/>
            <w:r>
              <w:rPr>
                <w:rFonts w:eastAsia="Calibri"/>
                <w:lang w:eastAsia="ar-SA"/>
              </w:rPr>
              <w:t xml:space="preserve">» </w:t>
            </w:r>
            <w:r w:rsidR="0057185C">
              <w:rPr>
                <w:rFonts w:eastAsia="Calibri"/>
                <w:lang w:eastAsia="ar-SA"/>
              </w:rPr>
              <w:t xml:space="preserve">для нужд НО «Фонд капитального ремонта МКД Амурской </w:t>
            </w:r>
            <w:r w:rsidR="0057185C" w:rsidRPr="0040042B">
              <w:rPr>
                <w:rFonts w:eastAsia="Calibri"/>
                <w:u w:val="single"/>
                <w:lang w:eastAsia="ar-SA"/>
              </w:rPr>
              <w:t>области»</w:t>
            </w:r>
          </w:p>
        </w:tc>
      </w:tr>
      <w:tr w:rsidR="0057185C" w:rsidRPr="0057185C" w:rsidTr="00892997">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C32F98">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303" w:type="dxa"/>
            <w:noWrap/>
            <w:vAlign w:val="bottom"/>
          </w:tcPr>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left"/>
              <w:rPr>
                <w:rFonts w:eastAsia="Calibri"/>
                <w:lang w:eastAsia="ar-SA"/>
              </w:rPr>
            </w:pPr>
          </w:p>
          <w:p w:rsidR="0057185C" w:rsidRPr="0057185C" w:rsidRDefault="0057185C" w:rsidP="0057185C">
            <w:pPr>
              <w:suppressAutoHyphens/>
              <w:jc w:val="left"/>
              <w:rPr>
                <w:rFonts w:eastAsia="Calibri"/>
                <w:lang w:eastAsia="ar-SA"/>
              </w:rPr>
            </w:pPr>
          </w:p>
        </w:tc>
        <w:tc>
          <w:tcPr>
            <w:tcW w:w="1522"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C32F98">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303"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522"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C32F98">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30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522"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C32F98">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30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C32F98">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30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Цена за единицу,  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C32F98">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303" w:type="dxa"/>
            <w:tcBorders>
              <w:top w:val="nil"/>
              <w:left w:val="nil"/>
              <w:bottom w:val="single" w:sz="4" w:space="0" w:color="auto"/>
              <w:right w:val="single" w:sz="4" w:space="0" w:color="auto"/>
            </w:tcBorders>
            <w:vAlign w:val="center"/>
          </w:tcPr>
          <w:p w:rsidR="0057185C" w:rsidRPr="0057185C" w:rsidRDefault="00C32F98" w:rsidP="0057185C">
            <w:pPr>
              <w:suppressAutoHyphens/>
              <w:jc w:val="left"/>
              <w:rPr>
                <w:rFonts w:eastAsia="Calibri"/>
                <w:sz w:val="20"/>
                <w:szCs w:val="20"/>
                <w:lang w:eastAsia="ar-SA"/>
              </w:rPr>
            </w:pPr>
            <w:r w:rsidRPr="00C32F98">
              <w:rPr>
                <w:rFonts w:eastAsia="Calibri"/>
                <w:sz w:val="22"/>
                <w:lang w:eastAsia="ar-SA"/>
              </w:rPr>
              <w:t>Оказание информационных услуг с использованием установ</w:t>
            </w:r>
            <w:r w:rsidR="008C7842">
              <w:rPr>
                <w:rFonts w:eastAsia="Calibri"/>
                <w:sz w:val="22"/>
                <w:lang w:eastAsia="ar-SA"/>
              </w:rPr>
              <w:t>ленных у заказчика экземпляров с</w:t>
            </w:r>
            <w:r w:rsidRPr="00C32F98">
              <w:rPr>
                <w:rFonts w:eastAsia="Calibri"/>
                <w:sz w:val="22"/>
                <w:lang w:eastAsia="ar-SA"/>
              </w:rPr>
              <w:t>пр</w:t>
            </w:r>
            <w:r>
              <w:rPr>
                <w:rFonts w:eastAsia="Calibri"/>
                <w:sz w:val="22"/>
                <w:lang w:eastAsia="ar-SA"/>
              </w:rPr>
              <w:t>авочно- п</w:t>
            </w:r>
            <w:r w:rsidR="008C7842">
              <w:rPr>
                <w:rFonts w:eastAsia="Calibri"/>
                <w:sz w:val="22"/>
                <w:lang w:eastAsia="ar-SA"/>
              </w:rPr>
              <w:t>равовой с</w:t>
            </w:r>
            <w:r w:rsidRPr="00C32F98">
              <w:rPr>
                <w:rFonts w:eastAsia="Calibri"/>
                <w:sz w:val="22"/>
                <w:lang w:eastAsia="ar-SA"/>
              </w:rPr>
              <w:t xml:space="preserve">истемы </w:t>
            </w:r>
            <w:r>
              <w:rPr>
                <w:rFonts w:eastAsia="Calibri"/>
                <w:sz w:val="22"/>
                <w:lang w:eastAsia="ar-SA"/>
              </w:rPr>
              <w:t>«</w:t>
            </w:r>
            <w:proofErr w:type="spellStart"/>
            <w:r w:rsidRPr="00C32F98">
              <w:rPr>
                <w:rFonts w:eastAsia="Calibri"/>
                <w:sz w:val="22"/>
                <w:lang w:eastAsia="ar-SA"/>
              </w:rPr>
              <w:t>КонсультантПлюс</w:t>
            </w:r>
            <w:proofErr w:type="spellEnd"/>
            <w:r>
              <w:rPr>
                <w:rFonts w:eastAsia="Calibri"/>
                <w:sz w:val="22"/>
                <w:lang w:eastAsia="ar-SA"/>
              </w:rPr>
              <w:t>»</w:t>
            </w:r>
          </w:p>
        </w:tc>
        <w:tc>
          <w:tcPr>
            <w:tcW w:w="1522"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1489" w:type="dxa"/>
            <w:tcBorders>
              <w:top w:val="nil"/>
              <w:left w:val="nil"/>
              <w:bottom w:val="single" w:sz="4" w:space="0" w:color="auto"/>
              <w:right w:val="single" w:sz="4" w:space="0" w:color="auto"/>
            </w:tcBorders>
            <w:vAlign w:val="center"/>
          </w:tcPr>
          <w:p w:rsidR="0057185C" w:rsidRPr="001B5B0E" w:rsidRDefault="009C7848" w:rsidP="0057185C">
            <w:pPr>
              <w:suppressAutoHyphens/>
              <w:jc w:val="center"/>
              <w:rPr>
                <w:rFonts w:eastAsia="Calibri"/>
                <w:sz w:val="18"/>
                <w:szCs w:val="18"/>
                <w:lang w:eastAsia="ar-SA"/>
              </w:rPr>
            </w:pPr>
            <w:r>
              <w:rPr>
                <w:rFonts w:eastAsia="Calibri"/>
                <w:sz w:val="18"/>
                <w:szCs w:val="18"/>
                <w:lang w:eastAsia="ar-SA"/>
              </w:rPr>
              <w:t>234756,00</w:t>
            </w:r>
          </w:p>
        </w:tc>
        <w:tc>
          <w:tcPr>
            <w:tcW w:w="1701" w:type="dxa"/>
            <w:gridSpan w:val="2"/>
            <w:tcBorders>
              <w:top w:val="nil"/>
              <w:left w:val="nil"/>
              <w:bottom w:val="single" w:sz="4" w:space="0" w:color="auto"/>
              <w:right w:val="single" w:sz="4" w:space="0" w:color="auto"/>
            </w:tcBorders>
            <w:vAlign w:val="center"/>
          </w:tcPr>
          <w:p w:rsidR="0057185C" w:rsidRPr="0057185C" w:rsidRDefault="009C7848" w:rsidP="0057185C">
            <w:pPr>
              <w:suppressAutoHyphens/>
              <w:jc w:val="center"/>
              <w:rPr>
                <w:rFonts w:eastAsia="Calibri"/>
                <w:sz w:val="18"/>
                <w:szCs w:val="18"/>
                <w:lang w:eastAsia="ar-SA"/>
              </w:rPr>
            </w:pPr>
            <w:r>
              <w:rPr>
                <w:rFonts w:eastAsia="Calibri"/>
                <w:sz w:val="18"/>
                <w:szCs w:val="18"/>
                <w:lang w:eastAsia="ar-SA"/>
              </w:rPr>
              <w:t>246000,00</w:t>
            </w:r>
          </w:p>
        </w:tc>
        <w:tc>
          <w:tcPr>
            <w:tcW w:w="1701" w:type="dxa"/>
            <w:tcBorders>
              <w:top w:val="nil"/>
              <w:left w:val="nil"/>
              <w:bottom w:val="single" w:sz="4" w:space="0" w:color="auto"/>
              <w:right w:val="single" w:sz="4" w:space="0" w:color="auto"/>
            </w:tcBorders>
            <w:vAlign w:val="center"/>
          </w:tcPr>
          <w:p w:rsidR="0057185C" w:rsidRPr="0057185C" w:rsidRDefault="009C7848" w:rsidP="0057185C">
            <w:pPr>
              <w:suppressAutoHyphens/>
              <w:jc w:val="center"/>
              <w:rPr>
                <w:rFonts w:eastAsia="Calibri"/>
                <w:sz w:val="18"/>
                <w:szCs w:val="18"/>
                <w:lang w:eastAsia="ar-SA"/>
              </w:rPr>
            </w:pPr>
            <w:r>
              <w:rPr>
                <w:rFonts w:eastAsia="Calibri"/>
                <w:sz w:val="18"/>
                <w:szCs w:val="18"/>
                <w:lang w:eastAsia="ar-SA"/>
              </w:rPr>
              <w:t>240000,00</w:t>
            </w:r>
          </w:p>
        </w:tc>
        <w:tc>
          <w:tcPr>
            <w:tcW w:w="1771" w:type="dxa"/>
            <w:gridSpan w:val="2"/>
            <w:tcBorders>
              <w:top w:val="nil"/>
              <w:left w:val="nil"/>
              <w:bottom w:val="single" w:sz="4" w:space="0" w:color="auto"/>
              <w:right w:val="single" w:sz="4" w:space="0" w:color="auto"/>
            </w:tcBorders>
            <w:vAlign w:val="center"/>
          </w:tcPr>
          <w:p w:rsidR="0057185C" w:rsidRPr="0057185C" w:rsidRDefault="009C7848" w:rsidP="0057185C">
            <w:pPr>
              <w:suppressAutoHyphens/>
              <w:jc w:val="center"/>
              <w:rPr>
                <w:rFonts w:eastAsia="Calibri"/>
                <w:sz w:val="18"/>
                <w:szCs w:val="18"/>
                <w:lang w:eastAsia="ar-SA"/>
              </w:rPr>
            </w:pPr>
            <w:r>
              <w:rPr>
                <w:rFonts w:eastAsia="Calibri"/>
                <w:sz w:val="18"/>
                <w:szCs w:val="18"/>
                <w:lang w:eastAsia="ar-SA"/>
              </w:rPr>
              <w:t>720756,00</w:t>
            </w:r>
          </w:p>
        </w:tc>
        <w:tc>
          <w:tcPr>
            <w:tcW w:w="2267" w:type="dxa"/>
            <w:tcBorders>
              <w:top w:val="nil"/>
              <w:left w:val="nil"/>
              <w:bottom w:val="single" w:sz="4" w:space="0" w:color="auto"/>
              <w:right w:val="single" w:sz="4" w:space="0" w:color="auto"/>
            </w:tcBorders>
            <w:vAlign w:val="center"/>
          </w:tcPr>
          <w:p w:rsidR="0057185C" w:rsidRPr="0057185C" w:rsidRDefault="009C7848" w:rsidP="0057185C">
            <w:pPr>
              <w:suppressAutoHyphens/>
              <w:jc w:val="center"/>
              <w:rPr>
                <w:rFonts w:eastAsia="Calibri"/>
                <w:sz w:val="18"/>
                <w:szCs w:val="18"/>
                <w:lang w:eastAsia="ar-SA"/>
              </w:rPr>
            </w:pPr>
            <w:r>
              <w:rPr>
                <w:rFonts w:eastAsia="Calibri"/>
                <w:sz w:val="18"/>
                <w:szCs w:val="18"/>
                <w:lang w:eastAsia="ar-SA"/>
              </w:rPr>
              <w:t>240252,00</w:t>
            </w:r>
          </w:p>
        </w:tc>
      </w:tr>
    </w:tbl>
    <w:p w:rsidR="001D6D7A" w:rsidRPr="0057185C" w:rsidRDefault="001D6D7A"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p>
    <w:p w:rsidR="00276C2F" w:rsidRDefault="00276C2F" w:rsidP="00276C2F">
      <w:pPr>
        <w:pStyle w:val="10"/>
        <w:rPr>
          <w:rFonts w:ascii="Times New Roman" w:hAnsi="Times New Roman" w:cs="Times New Roman"/>
          <w:b/>
          <w:color w:val="auto"/>
          <w:sz w:val="24"/>
          <w:szCs w:val="24"/>
        </w:r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t>Раздел 13. ПРОЕКТ КОНТРАКТА</w:t>
      </w:r>
    </w:p>
    <w:p w:rsidR="00510EC2" w:rsidRPr="00510EC2" w:rsidRDefault="00510EC2" w:rsidP="00510EC2">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suppressAutoHyphens/>
        <w:ind w:firstLine="567"/>
        <w:jc w:val="center"/>
        <w:rPr>
          <w:rFonts w:eastAsia="Calibri"/>
          <w:b/>
          <w:lang w:eastAsia="ar-SA"/>
        </w:rPr>
      </w:pPr>
      <w:r w:rsidRPr="003B431D">
        <w:rPr>
          <w:rFonts w:eastAsia="Calibri"/>
          <w:b/>
          <w:lang w:eastAsia="ar-SA"/>
        </w:rPr>
        <w:t>Контракт № _____</w:t>
      </w:r>
    </w:p>
    <w:p w:rsidR="003B431D" w:rsidRPr="003B431D" w:rsidRDefault="003B431D" w:rsidP="003B431D">
      <w:pPr>
        <w:suppressAutoHyphens/>
        <w:spacing w:after="120"/>
        <w:ind w:firstLine="567"/>
        <w:jc w:val="center"/>
        <w:rPr>
          <w:rFonts w:eastAsia="Calibri"/>
          <w:b/>
          <w:lang w:eastAsia="ar-SA"/>
        </w:rPr>
      </w:pPr>
      <w:r w:rsidRPr="003B431D">
        <w:rPr>
          <w:rFonts w:eastAsia="Calibri"/>
          <w:b/>
          <w:lang w:eastAsia="ar-SA"/>
        </w:rPr>
        <w:t>на оказание информационных услуг с использованием установленных у заказчика экземпляров справочно-правовой системы «</w:t>
      </w:r>
      <w:proofErr w:type="spellStart"/>
      <w:r w:rsidRPr="003B431D">
        <w:rPr>
          <w:rFonts w:eastAsia="Calibri"/>
          <w:b/>
          <w:lang w:eastAsia="ar-SA"/>
        </w:rPr>
        <w:t>КонсультантПлюс</w:t>
      </w:r>
      <w:proofErr w:type="spellEnd"/>
      <w:r w:rsidRPr="003B431D">
        <w:rPr>
          <w:rFonts w:eastAsia="Calibri"/>
          <w:b/>
          <w:lang w:eastAsia="ar-SA"/>
        </w:rPr>
        <w:t>»</w:t>
      </w:r>
    </w:p>
    <w:p w:rsidR="003B431D" w:rsidRPr="003B431D" w:rsidRDefault="003B431D" w:rsidP="003B431D">
      <w:pPr>
        <w:suppressAutoHyphens/>
        <w:spacing w:after="120"/>
        <w:ind w:firstLine="567"/>
        <w:rPr>
          <w:rFonts w:eastAsia="Calibri"/>
          <w:b/>
          <w:lang w:eastAsia="ar-SA"/>
        </w:rPr>
      </w:pPr>
    </w:p>
    <w:p w:rsidR="003B431D" w:rsidRPr="003B431D" w:rsidRDefault="003B431D" w:rsidP="003B431D">
      <w:pPr>
        <w:suppressAutoHyphens/>
        <w:spacing w:after="120"/>
        <w:rPr>
          <w:rFonts w:eastAsia="Calibri"/>
          <w:lang w:eastAsia="ar-SA"/>
        </w:rPr>
      </w:pPr>
      <w:r w:rsidRPr="003B431D">
        <w:rPr>
          <w:rFonts w:eastAsia="Calibri"/>
          <w:lang w:eastAsia="ar-SA"/>
        </w:rPr>
        <w:t>г. Благовещенск</w:t>
      </w:r>
      <w:r w:rsidRPr="003B431D">
        <w:rPr>
          <w:rFonts w:eastAsia="Calibri"/>
          <w:lang w:eastAsia="ar-SA"/>
        </w:rPr>
        <w:tab/>
        <w:t xml:space="preserve">            </w:t>
      </w:r>
      <w:r w:rsidRPr="003B431D">
        <w:rPr>
          <w:rFonts w:eastAsia="Calibri"/>
          <w:lang w:eastAsia="ar-SA"/>
        </w:rPr>
        <w:tab/>
        <w:t xml:space="preserve">                       </w:t>
      </w:r>
      <w:r w:rsidRPr="003B431D">
        <w:rPr>
          <w:rFonts w:eastAsia="Calibri"/>
          <w:lang w:eastAsia="ar-SA"/>
        </w:rPr>
        <w:tab/>
        <w:t xml:space="preserve">                                “____” ________ 2017 г.</w:t>
      </w:r>
    </w:p>
    <w:p w:rsidR="003B431D" w:rsidRPr="003B431D" w:rsidRDefault="003B431D" w:rsidP="003B431D">
      <w:pPr>
        <w:suppressAutoHyphens/>
        <w:spacing w:before="120" w:after="120"/>
        <w:ind w:firstLine="567"/>
        <w:rPr>
          <w:rFonts w:eastAsia="Calibri"/>
          <w:lang w:eastAsia="ar-SA"/>
        </w:rPr>
      </w:pPr>
      <w:r w:rsidRPr="003B431D">
        <w:rPr>
          <w:rFonts w:eastAsia="Calibri"/>
          <w:b/>
          <w:lang w:eastAsia="ar-SA"/>
        </w:rPr>
        <w:t>Некоммерческая организация «Фонд капитального ремонта многоквартирных домов Амурской области»,</w:t>
      </w:r>
      <w:r w:rsidRPr="003B431D">
        <w:rPr>
          <w:rFonts w:eastAsia="Calibri"/>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Pr="003B431D">
        <w:rPr>
          <w:rFonts w:eastAsia="Calibri"/>
          <w:b/>
          <w:lang w:eastAsia="ar-SA"/>
        </w:rPr>
        <w:t xml:space="preserve">, </w:t>
      </w:r>
      <w:r w:rsidRPr="003B431D">
        <w:rPr>
          <w:rFonts w:eastAsia="Calibri"/>
          <w:lang w:eastAsia="ar-SA"/>
        </w:rPr>
        <w:t>в лице</w:t>
      </w:r>
      <w:r w:rsidRPr="003B431D">
        <w:rPr>
          <w:rFonts w:eastAsia="Calibri"/>
          <w:b/>
          <w:lang w:eastAsia="ar-SA"/>
        </w:rPr>
        <w:t xml:space="preserve">  </w:t>
      </w:r>
      <w:r w:rsidRPr="003B431D">
        <w:rPr>
          <w:rFonts w:eastAsia="Calibri"/>
          <w:lang w:eastAsia="ar-SA"/>
        </w:rPr>
        <w:t xml:space="preserve">________________________________________________, действующего на основании ____________________________, именуемое в дальнейшем “Исполнитель”, с другой стороны, совместно именуемые «Стороны»,  с соблюдением требований Гражданского </w:t>
      </w:r>
      <w:hyperlink r:id="rId50">
        <w:r w:rsidRPr="003B431D">
          <w:rPr>
            <w:rFonts w:eastAsia="Calibri"/>
            <w:color w:val="000000"/>
            <w:lang w:eastAsia="ar-SA"/>
          </w:rPr>
          <w:t>кодекса</w:t>
        </w:r>
      </w:hyperlink>
      <w:r w:rsidRPr="003B431D">
        <w:rPr>
          <w:rFonts w:eastAsia="Calibri"/>
          <w:lang w:eastAsia="ar-SA"/>
        </w:rPr>
        <w:t xml:space="preserve"> Российской Федерации, Федерального </w:t>
      </w:r>
      <w:hyperlink r:id="rId51">
        <w:r w:rsidRPr="003B431D">
          <w:rPr>
            <w:rFonts w:eastAsia="Calibri"/>
            <w:color w:val="000000"/>
            <w:lang w:eastAsia="ar-SA"/>
          </w:rPr>
          <w:t>закона</w:t>
        </w:r>
      </w:hyperlink>
      <w:r w:rsidRPr="003B431D">
        <w:rPr>
          <w:rFonts w:eastAsia="Calibri"/>
          <w:color w:val="000000"/>
          <w:lang w:eastAsia="ar-SA"/>
        </w:rPr>
        <w:t xml:space="preserve"> </w:t>
      </w:r>
      <w:r w:rsidRPr="003B431D">
        <w:rPr>
          <w:rFonts w:eastAsia="Calibri"/>
          <w:lang w:eastAsia="ar-SA"/>
        </w:rPr>
        <w:t>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3B431D" w:rsidRPr="003B431D" w:rsidRDefault="003B431D" w:rsidP="003B431D">
      <w:pPr>
        <w:autoSpaceDE w:val="0"/>
        <w:autoSpaceDN w:val="0"/>
        <w:adjustRightInd w:val="0"/>
        <w:jc w:val="center"/>
        <w:rPr>
          <w:b/>
        </w:rPr>
      </w:pPr>
      <w:r w:rsidRPr="003B431D">
        <w:rPr>
          <w:b/>
        </w:rPr>
        <w:t>1. ОСНОВНЫЕ ПОНЯТИЯ</w:t>
      </w:r>
    </w:p>
    <w:p w:rsidR="003B431D" w:rsidRPr="003B431D" w:rsidRDefault="003B431D" w:rsidP="003B431D">
      <w:pPr>
        <w:autoSpaceDE w:val="0"/>
        <w:autoSpaceDN w:val="0"/>
        <w:adjustRightInd w:val="0"/>
        <w:ind w:firstLine="540"/>
      </w:pPr>
      <w:r w:rsidRPr="003B431D">
        <w:t>1.1. Справочно-правовая система «</w:t>
      </w:r>
      <w:proofErr w:type="spellStart"/>
      <w:r w:rsidRPr="003B431D">
        <w:t>КонсультантПлюс</w:t>
      </w:r>
      <w:proofErr w:type="spellEnd"/>
      <w:r w:rsidRPr="003B431D">
        <w:t>» (Информационный Комплекс) - совокупность многофункциональной программы для ЭВМ, выполняющей функцию по обработке информации, и базы данных (Информационный Банк).</w:t>
      </w:r>
    </w:p>
    <w:p w:rsidR="003B431D" w:rsidRPr="003B431D" w:rsidRDefault="003B431D" w:rsidP="003B431D">
      <w:pPr>
        <w:autoSpaceDE w:val="0"/>
        <w:autoSpaceDN w:val="0"/>
        <w:adjustRightInd w:val="0"/>
        <w:ind w:firstLine="540"/>
      </w:pPr>
      <w:r w:rsidRPr="003B431D">
        <w:t xml:space="preserve">1.2. Экземпляр Системы - копия Системы </w:t>
      </w:r>
      <w:proofErr w:type="spellStart"/>
      <w:r w:rsidRPr="003B431D">
        <w:t>КонсультантПлюс</w:t>
      </w:r>
      <w:proofErr w:type="spellEnd"/>
      <w:r w:rsidRPr="003B431D">
        <w:t xml:space="preserve"> на материальном носителе. Экземпляр Системы позволяет Заказчику получать необходимую информацию, просматривать и модифицировать полученную информацию и выполнять другие функции по обработке информации. Экземпляр Системы не позволяет создавать базы данных и передавать полученную информацию.</w:t>
      </w:r>
    </w:p>
    <w:p w:rsidR="003B431D" w:rsidRPr="003B431D" w:rsidRDefault="003B431D" w:rsidP="003B431D">
      <w:pPr>
        <w:autoSpaceDE w:val="0"/>
        <w:autoSpaceDN w:val="0"/>
        <w:adjustRightInd w:val="0"/>
        <w:ind w:firstLine="540"/>
      </w:pPr>
      <w:r w:rsidRPr="003B431D">
        <w:t>1.3. Регистрация экземпляра Системы на компьютере Заказчика (далее регистрация) - техническая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3B431D" w:rsidRPr="003B431D" w:rsidRDefault="003B431D" w:rsidP="003B431D">
      <w:pPr>
        <w:autoSpaceDE w:val="0"/>
        <w:autoSpaceDN w:val="0"/>
        <w:adjustRightInd w:val="0"/>
        <w:ind w:firstLine="540"/>
      </w:pPr>
      <w:r w:rsidRPr="003B431D">
        <w:t>1.4. Перерегистрация экземпляра Системы - регистрация экземпляра Системы, перенесенного на новый компьютер Заказчика.</w:t>
      </w:r>
    </w:p>
    <w:p w:rsidR="003B431D" w:rsidRPr="003B431D" w:rsidRDefault="003B431D" w:rsidP="003B431D">
      <w:pPr>
        <w:autoSpaceDE w:val="0"/>
        <w:autoSpaceDN w:val="0"/>
        <w:adjustRightInd w:val="0"/>
        <w:ind w:firstLine="540"/>
      </w:pPr>
      <w:r w:rsidRPr="003B431D">
        <w:t>1.5.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3B431D" w:rsidRPr="003B431D" w:rsidRDefault="003B431D" w:rsidP="003B431D">
      <w:pPr>
        <w:autoSpaceDE w:val="0"/>
        <w:autoSpaceDN w:val="0"/>
        <w:adjustRightInd w:val="0"/>
        <w:ind w:firstLine="540"/>
      </w:pPr>
      <w:r w:rsidRPr="003B431D">
        <w:t xml:space="preserve">1.6 Координационный центр Сети </w:t>
      </w:r>
      <w:proofErr w:type="spellStart"/>
      <w:r w:rsidRPr="003B431D">
        <w:t>КонсультантПлюс</w:t>
      </w:r>
      <w:proofErr w:type="spellEnd"/>
      <w:r w:rsidRPr="003B431D">
        <w:t xml:space="preserve"> или КЦ </w:t>
      </w:r>
      <w:proofErr w:type="spellStart"/>
      <w:r w:rsidRPr="003B431D">
        <w:t>КонсультантПлюс</w:t>
      </w:r>
      <w:proofErr w:type="spellEnd"/>
      <w:r w:rsidRPr="003B431D">
        <w:t xml:space="preserve"> - организация - обладатель авторских (имущественных) прав на Системы </w:t>
      </w:r>
      <w:proofErr w:type="spellStart"/>
      <w:r w:rsidRPr="003B431D">
        <w:t>КонсультантПлюс</w:t>
      </w:r>
      <w:proofErr w:type="spellEnd"/>
      <w:r w:rsidRPr="003B431D">
        <w:t xml:space="preserve">, на основании договора с которой Дистрибьютор вправе распространять экземпляры Систем </w:t>
      </w:r>
      <w:proofErr w:type="spellStart"/>
      <w:r w:rsidRPr="003B431D">
        <w:t>КонсультантПлюс</w:t>
      </w:r>
      <w:proofErr w:type="spellEnd"/>
      <w:r w:rsidRPr="003B431D">
        <w:t xml:space="preserve"> (в том числе экземпляры Специальных Выпусков Систем </w:t>
      </w:r>
      <w:proofErr w:type="spellStart"/>
      <w:r w:rsidRPr="003B431D">
        <w:t>КонсультантПлюс</w:t>
      </w:r>
      <w:proofErr w:type="spellEnd"/>
      <w:r w:rsidRPr="003B431D">
        <w:t>) и осуществлять информационное обслуживание.</w:t>
      </w:r>
    </w:p>
    <w:p w:rsidR="003B431D" w:rsidRPr="003B431D" w:rsidRDefault="003B431D" w:rsidP="003B431D">
      <w:pPr>
        <w:autoSpaceDE w:val="0"/>
        <w:autoSpaceDN w:val="0"/>
        <w:adjustRightInd w:val="0"/>
        <w:ind w:firstLine="540"/>
      </w:pPr>
      <w:r w:rsidRPr="003B431D">
        <w:t>1.7.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3B431D" w:rsidRPr="003B431D" w:rsidRDefault="003B431D" w:rsidP="003B431D">
      <w:pPr>
        <w:autoSpaceDE w:val="0"/>
        <w:autoSpaceDN w:val="0"/>
        <w:adjustRightInd w:val="0"/>
        <w:ind w:firstLine="540"/>
      </w:pPr>
    </w:p>
    <w:p w:rsidR="003B431D" w:rsidRPr="003B431D" w:rsidRDefault="003B431D" w:rsidP="003B431D">
      <w:pPr>
        <w:autoSpaceDE w:val="0"/>
        <w:autoSpaceDN w:val="0"/>
        <w:adjustRightInd w:val="0"/>
        <w:jc w:val="center"/>
        <w:rPr>
          <w:b/>
        </w:rPr>
      </w:pPr>
      <w:r w:rsidRPr="003B431D">
        <w:rPr>
          <w:b/>
        </w:rPr>
        <w:t>2. ПРЕДМЕТ КОНТРАКТА</w:t>
      </w:r>
    </w:p>
    <w:p w:rsidR="003B431D" w:rsidRPr="003B431D" w:rsidRDefault="003B431D" w:rsidP="003B431D">
      <w:pPr>
        <w:autoSpaceDE w:val="0"/>
        <w:autoSpaceDN w:val="0"/>
        <w:adjustRightInd w:val="0"/>
        <w:ind w:firstLine="540"/>
      </w:pPr>
      <w:r w:rsidRPr="003B431D">
        <w:t>2.1. Исполнитель обязуется по заданию Заказчика оказывать информационные услуги с использованием установленных у заказчика следующих экземпляров Информационного Комплекса, принадлежащих Заказчику:</w:t>
      </w:r>
    </w:p>
    <w:tbl>
      <w:tblPr>
        <w:tblW w:w="10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0"/>
        <w:gridCol w:w="900"/>
        <w:gridCol w:w="900"/>
        <w:gridCol w:w="2160"/>
      </w:tblGrid>
      <w:tr w:rsidR="003B431D" w:rsidRPr="003B431D" w:rsidTr="008F3622">
        <w:trPr>
          <w:jc w:val="center"/>
        </w:trPr>
        <w:tc>
          <w:tcPr>
            <w:tcW w:w="6440" w:type="dxa"/>
            <w:tcBorders>
              <w:top w:val="double" w:sz="6" w:space="0" w:color="auto"/>
            </w:tcBorders>
            <w:vAlign w:val="center"/>
          </w:tcPr>
          <w:p w:rsidR="003B431D" w:rsidRPr="003B431D" w:rsidRDefault="003B431D" w:rsidP="003B431D">
            <w:pPr>
              <w:suppressAutoHyphens/>
              <w:rPr>
                <w:rFonts w:eastAsia="Calibri"/>
                <w:sz w:val="20"/>
                <w:szCs w:val="20"/>
                <w:lang w:eastAsia="ar-SA"/>
              </w:rPr>
            </w:pPr>
            <w:r w:rsidRPr="003B431D">
              <w:rPr>
                <w:rFonts w:eastAsia="Calibri"/>
                <w:sz w:val="20"/>
                <w:szCs w:val="20"/>
                <w:lang w:eastAsia="ar-SA"/>
              </w:rPr>
              <w:lastRenderedPageBreak/>
              <w:t>Название Системы</w:t>
            </w:r>
          </w:p>
        </w:tc>
        <w:tc>
          <w:tcPr>
            <w:tcW w:w="900" w:type="dxa"/>
            <w:tcBorders>
              <w:top w:val="double" w:sz="6" w:space="0" w:color="auto"/>
            </w:tcBorders>
            <w:vAlign w:val="center"/>
          </w:tcPr>
          <w:p w:rsidR="003B431D" w:rsidRPr="003B431D" w:rsidRDefault="003B431D" w:rsidP="003B431D">
            <w:pPr>
              <w:suppressAutoHyphens/>
              <w:rPr>
                <w:rFonts w:eastAsia="Calibri"/>
                <w:sz w:val="20"/>
                <w:szCs w:val="20"/>
                <w:lang w:eastAsia="ar-SA"/>
              </w:rPr>
            </w:pPr>
            <w:r w:rsidRPr="003B431D">
              <w:rPr>
                <w:rFonts w:eastAsia="Calibri"/>
                <w:sz w:val="20"/>
                <w:szCs w:val="20"/>
                <w:lang w:eastAsia="ar-SA"/>
              </w:rPr>
              <w:t>Кол-во</w:t>
            </w:r>
          </w:p>
        </w:tc>
        <w:tc>
          <w:tcPr>
            <w:tcW w:w="900" w:type="dxa"/>
            <w:tcBorders>
              <w:top w:val="double" w:sz="6" w:space="0" w:color="auto"/>
            </w:tcBorders>
            <w:vAlign w:val="center"/>
          </w:tcPr>
          <w:p w:rsidR="003B431D" w:rsidRPr="003B431D" w:rsidRDefault="003B431D" w:rsidP="003B431D">
            <w:pPr>
              <w:suppressAutoHyphens/>
              <w:rPr>
                <w:rFonts w:eastAsia="Calibri"/>
                <w:sz w:val="20"/>
                <w:szCs w:val="20"/>
                <w:lang w:eastAsia="ar-SA"/>
              </w:rPr>
            </w:pPr>
            <w:r w:rsidRPr="003B431D">
              <w:rPr>
                <w:rFonts w:eastAsia="Calibri"/>
                <w:sz w:val="20"/>
                <w:szCs w:val="20"/>
                <w:lang w:eastAsia="ar-SA"/>
              </w:rPr>
              <w:t>Число ОД</w:t>
            </w:r>
          </w:p>
        </w:tc>
        <w:tc>
          <w:tcPr>
            <w:tcW w:w="2160" w:type="dxa"/>
            <w:tcBorders>
              <w:top w:val="double" w:sz="6" w:space="0" w:color="auto"/>
            </w:tcBorders>
            <w:vAlign w:val="center"/>
          </w:tcPr>
          <w:p w:rsidR="003B431D" w:rsidRPr="003B431D" w:rsidRDefault="003B431D" w:rsidP="003B431D">
            <w:pPr>
              <w:suppressAutoHyphens/>
              <w:rPr>
                <w:rFonts w:eastAsia="Calibri"/>
                <w:sz w:val="20"/>
                <w:szCs w:val="20"/>
                <w:lang w:eastAsia="ar-SA"/>
              </w:rPr>
            </w:pPr>
            <w:r w:rsidRPr="003B431D">
              <w:rPr>
                <w:rFonts w:eastAsia="Calibri"/>
                <w:sz w:val="20"/>
                <w:szCs w:val="20"/>
                <w:lang w:eastAsia="ar-SA"/>
              </w:rPr>
              <w:t>Сетевая или локальная версия Системы</w:t>
            </w:r>
          </w:p>
        </w:tc>
      </w:tr>
      <w:tr w:rsidR="003B431D" w:rsidRPr="003B431D" w:rsidTr="008F3622">
        <w:trPr>
          <w:jc w:val="center"/>
        </w:trPr>
        <w:tc>
          <w:tcPr>
            <w:tcW w:w="6440" w:type="dxa"/>
            <w:vAlign w:val="center"/>
          </w:tcPr>
          <w:p w:rsidR="003B431D" w:rsidRPr="003B431D" w:rsidRDefault="003B431D" w:rsidP="003B431D">
            <w:pPr>
              <w:widowControl w:val="0"/>
              <w:suppressAutoHyphens/>
              <w:autoSpaceDE w:val="0"/>
              <w:autoSpaceDN w:val="0"/>
              <w:adjustRightInd w:val="0"/>
              <w:rPr>
                <w:rFonts w:eastAsia="Calibri"/>
                <w:color w:val="000000"/>
                <w:spacing w:val="-1"/>
                <w:sz w:val="20"/>
                <w:szCs w:val="20"/>
                <w:lang w:eastAsia="ar-SA"/>
              </w:rPr>
            </w:pPr>
            <w:r w:rsidRPr="003B431D">
              <w:rPr>
                <w:rFonts w:eastAsia="Calibri"/>
                <w:color w:val="000000"/>
                <w:spacing w:val="-1"/>
                <w:sz w:val="20"/>
                <w:szCs w:val="20"/>
                <w:lang w:eastAsia="ar-SA"/>
              </w:rPr>
              <w:t xml:space="preserve">СПС </w:t>
            </w:r>
            <w:proofErr w:type="spellStart"/>
            <w:r w:rsidRPr="003B431D">
              <w:rPr>
                <w:rFonts w:eastAsia="Calibri"/>
                <w:color w:val="000000"/>
                <w:spacing w:val="-1"/>
                <w:sz w:val="20"/>
                <w:szCs w:val="20"/>
                <w:lang w:eastAsia="ar-SA"/>
              </w:rPr>
              <w:t>КонсультантЮрист</w:t>
            </w:r>
            <w:proofErr w:type="spellEnd"/>
            <w:r w:rsidRPr="003B431D">
              <w:rPr>
                <w:rFonts w:eastAsia="Calibri"/>
                <w:color w:val="000000"/>
                <w:spacing w:val="-1"/>
                <w:sz w:val="20"/>
                <w:szCs w:val="20"/>
                <w:lang w:eastAsia="ar-SA"/>
              </w:rPr>
              <w:t xml:space="preserve">: Версия </w:t>
            </w:r>
            <w:proofErr w:type="spellStart"/>
            <w:r w:rsidRPr="003B431D">
              <w:rPr>
                <w:rFonts w:eastAsia="Calibri"/>
                <w:color w:val="000000"/>
                <w:spacing w:val="-1"/>
                <w:sz w:val="20"/>
                <w:szCs w:val="20"/>
                <w:lang w:eastAsia="ar-SA"/>
              </w:rPr>
              <w:t>Проф</w:t>
            </w:r>
            <w:proofErr w:type="spellEnd"/>
          </w:p>
        </w:tc>
        <w:tc>
          <w:tcPr>
            <w:tcW w:w="900" w:type="dxa"/>
            <w:vAlign w:val="center"/>
          </w:tcPr>
          <w:p w:rsidR="003B431D" w:rsidRPr="003B431D" w:rsidRDefault="003B431D" w:rsidP="003B431D">
            <w:pPr>
              <w:rPr>
                <w:sz w:val="20"/>
                <w:szCs w:val="20"/>
              </w:rPr>
            </w:pPr>
            <w:r w:rsidRPr="003B431D">
              <w:rPr>
                <w:sz w:val="20"/>
                <w:szCs w:val="20"/>
              </w:rPr>
              <w:t>1</w:t>
            </w:r>
          </w:p>
        </w:tc>
        <w:tc>
          <w:tcPr>
            <w:tcW w:w="900" w:type="dxa"/>
            <w:vAlign w:val="center"/>
          </w:tcPr>
          <w:p w:rsidR="003B431D" w:rsidRPr="003B431D" w:rsidRDefault="003B431D" w:rsidP="003B431D">
            <w:pPr>
              <w:rPr>
                <w:sz w:val="20"/>
                <w:szCs w:val="20"/>
              </w:rPr>
            </w:pPr>
            <w:r w:rsidRPr="003B431D">
              <w:rPr>
                <w:sz w:val="20"/>
                <w:szCs w:val="20"/>
              </w:rPr>
              <w:t>50</w:t>
            </w:r>
          </w:p>
        </w:tc>
        <w:tc>
          <w:tcPr>
            <w:tcW w:w="2160" w:type="dxa"/>
            <w:vAlign w:val="center"/>
          </w:tcPr>
          <w:p w:rsidR="003B431D" w:rsidRPr="003B431D" w:rsidRDefault="003B431D" w:rsidP="003B431D">
            <w:pPr>
              <w:rPr>
                <w:sz w:val="20"/>
                <w:szCs w:val="20"/>
              </w:rPr>
            </w:pPr>
            <w:r w:rsidRPr="003B431D">
              <w:rPr>
                <w:sz w:val="20"/>
                <w:szCs w:val="20"/>
              </w:rPr>
              <w:t xml:space="preserve">Сетевая </w:t>
            </w:r>
          </w:p>
          <w:p w:rsidR="003B431D" w:rsidRPr="003B431D" w:rsidRDefault="003B431D" w:rsidP="003B431D">
            <w:pPr>
              <w:rPr>
                <w:sz w:val="20"/>
                <w:szCs w:val="20"/>
              </w:rPr>
            </w:pPr>
          </w:p>
        </w:tc>
      </w:tr>
      <w:tr w:rsidR="003B431D" w:rsidRPr="003B431D" w:rsidTr="008F3622">
        <w:trPr>
          <w:jc w:val="center"/>
        </w:trPr>
        <w:tc>
          <w:tcPr>
            <w:tcW w:w="6440" w:type="dxa"/>
            <w:vAlign w:val="center"/>
          </w:tcPr>
          <w:p w:rsidR="003B431D" w:rsidRPr="003B431D" w:rsidRDefault="003B431D" w:rsidP="003B431D">
            <w:pPr>
              <w:widowControl w:val="0"/>
              <w:suppressAutoHyphens/>
              <w:autoSpaceDE w:val="0"/>
              <w:autoSpaceDN w:val="0"/>
              <w:adjustRightInd w:val="0"/>
              <w:rPr>
                <w:rFonts w:eastAsia="Calibri"/>
                <w:color w:val="000000"/>
                <w:spacing w:val="-1"/>
                <w:sz w:val="20"/>
                <w:szCs w:val="20"/>
                <w:lang w:eastAsia="ar-SA"/>
              </w:rPr>
            </w:pPr>
            <w:r w:rsidRPr="003B431D">
              <w:rPr>
                <w:rFonts w:eastAsia="Calibri"/>
                <w:color w:val="000000"/>
                <w:spacing w:val="-1"/>
                <w:sz w:val="20"/>
                <w:szCs w:val="20"/>
                <w:lang w:eastAsia="ar-SA"/>
              </w:rPr>
              <w:t xml:space="preserve">ИПК </w:t>
            </w:r>
            <w:proofErr w:type="spellStart"/>
            <w:r w:rsidRPr="003B431D">
              <w:rPr>
                <w:rFonts w:eastAsia="Calibri"/>
                <w:color w:val="000000"/>
                <w:spacing w:val="-1"/>
                <w:sz w:val="20"/>
                <w:szCs w:val="20"/>
                <w:lang w:eastAsia="ar-SA"/>
              </w:rPr>
              <w:t>КонсультантПлюс</w:t>
            </w:r>
            <w:proofErr w:type="spellEnd"/>
            <w:r w:rsidRPr="003B431D">
              <w:rPr>
                <w:rFonts w:eastAsia="Calibri"/>
                <w:color w:val="000000"/>
                <w:spacing w:val="-1"/>
                <w:sz w:val="20"/>
                <w:szCs w:val="20"/>
                <w:lang w:eastAsia="ar-SA"/>
              </w:rPr>
              <w:t>: Эксперт</w:t>
            </w:r>
          </w:p>
        </w:tc>
        <w:tc>
          <w:tcPr>
            <w:tcW w:w="900" w:type="dxa"/>
            <w:vAlign w:val="center"/>
          </w:tcPr>
          <w:p w:rsidR="003B431D" w:rsidRPr="003B431D" w:rsidRDefault="003B431D" w:rsidP="003B431D">
            <w:pPr>
              <w:rPr>
                <w:sz w:val="20"/>
                <w:szCs w:val="20"/>
              </w:rPr>
            </w:pPr>
            <w:r w:rsidRPr="003B431D">
              <w:rPr>
                <w:sz w:val="20"/>
                <w:szCs w:val="20"/>
              </w:rPr>
              <w:t>1</w:t>
            </w:r>
          </w:p>
        </w:tc>
        <w:tc>
          <w:tcPr>
            <w:tcW w:w="900" w:type="dxa"/>
            <w:vAlign w:val="center"/>
          </w:tcPr>
          <w:p w:rsidR="003B431D" w:rsidRPr="003B431D" w:rsidRDefault="003B431D" w:rsidP="003B431D">
            <w:pPr>
              <w:rPr>
                <w:sz w:val="20"/>
                <w:szCs w:val="20"/>
              </w:rPr>
            </w:pPr>
            <w:r w:rsidRPr="003B431D">
              <w:rPr>
                <w:sz w:val="20"/>
                <w:szCs w:val="20"/>
              </w:rPr>
              <w:t>1</w:t>
            </w:r>
          </w:p>
        </w:tc>
        <w:tc>
          <w:tcPr>
            <w:tcW w:w="2160" w:type="dxa"/>
            <w:vAlign w:val="center"/>
          </w:tcPr>
          <w:p w:rsidR="003B431D" w:rsidRPr="003B431D" w:rsidRDefault="003B431D" w:rsidP="003B431D">
            <w:pPr>
              <w:rPr>
                <w:sz w:val="20"/>
                <w:szCs w:val="20"/>
              </w:rPr>
            </w:pPr>
            <w:r w:rsidRPr="003B431D">
              <w:rPr>
                <w:sz w:val="20"/>
                <w:szCs w:val="20"/>
              </w:rPr>
              <w:t xml:space="preserve">Сетевая </w:t>
            </w:r>
          </w:p>
          <w:p w:rsidR="003B431D" w:rsidRPr="003B431D" w:rsidRDefault="003B431D" w:rsidP="003B431D">
            <w:pPr>
              <w:rPr>
                <w:sz w:val="20"/>
                <w:szCs w:val="20"/>
              </w:rPr>
            </w:pPr>
            <w:r w:rsidRPr="003B431D">
              <w:rPr>
                <w:sz w:val="20"/>
                <w:szCs w:val="20"/>
              </w:rPr>
              <w:t>однопользовательская</w:t>
            </w:r>
          </w:p>
        </w:tc>
      </w:tr>
      <w:tr w:rsidR="003B431D" w:rsidRPr="003B431D" w:rsidTr="008F3622">
        <w:trPr>
          <w:jc w:val="center"/>
        </w:trPr>
        <w:tc>
          <w:tcPr>
            <w:tcW w:w="6440" w:type="dxa"/>
            <w:vAlign w:val="center"/>
          </w:tcPr>
          <w:p w:rsidR="003B431D" w:rsidRPr="003B431D" w:rsidRDefault="003B431D" w:rsidP="003B431D">
            <w:pPr>
              <w:widowControl w:val="0"/>
              <w:suppressAutoHyphens/>
              <w:autoSpaceDE w:val="0"/>
              <w:autoSpaceDN w:val="0"/>
              <w:adjustRightInd w:val="0"/>
              <w:rPr>
                <w:rFonts w:eastAsia="Calibri"/>
                <w:color w:val="000000"/>
                <w:spacing w:val="-1"/>
                <w:sz w:val="20"/>
                <w:szCs w:val="20"/>
                <w:lang w:eastAsia="ar-SA"/>
              </w:rPr>
            </w:pPr>
            <w:r w:rsidRPr="003B431D">
              <w:rPr>
                <w:rFonts w:eastAsia="Calibri"/>
                <w:color w:val="000000"/>
                <w:spacing w:val="-1"/>
                <w:sz w:val="20"/>
                <w:szCs w:val="20"/>
                <w:lang w:eastAsia="ar-SA"/>
              </w:rPr>
              <w:t xml:space="preserve">СПС </w:t>
            </w:r>
            <w:proofErr w:type="spellStart"/>
            <w:r w:rsidRPr="003B431D">
              <w:rPr>
                <w:rFonts w:eastAsia="Calibri"/>
                <w:color w:val="000000"/>
                <w:spacing w:val="-1"/>
                <w:sz w:val="20"/>
                <w:szCs w:val="20"/>
                <w:lang w:eastAsia="ar-SA"/>
              </w:rPr>
              <w:t>КонсультантПлюс</w:t>
            </w:r>
            <w:proofErr w:type="spellEnd"/>
            <w:r w:rsidRPr="003B431D">
              <w:rPr>
                <w:rFonts w:eastAsia="Calibri"/>
                <w:color w:val="000000"/>
                <w:spacing w:val="-1"/>
                <w:sz w:val="20"/>
                <w:szCs w:val="20"/>
                <w:lang w:eastAsia="ar-SA"/>
              </w:rPr>
              <w:t>: Амурская область</w:t>
            </w:r>
          </w:p>
        </w:tc>
        <w:tc>
          <w:tcPr>
            <w:tcW w:w="900" w:type="dxa"/>
            <w:vAlign w:val="center"/>
          </w:tcPr>
          <w:p w:rsidR="003B431D" w:rsidRPr="003B431D" w:rsidRDefault="003B431D" w:rsidP="003B431D">
            <w:pPr>
              <w:rPr>
                <w:sz w:val="20"/>
                <w:szCs w:val="20"/>
              </w:rPr>
            </w:pPr>
            <w:r w:rsidRPr="003B431D">
              <w:rPr>
                <w:sz w:val="20"/>
                <w:szCs w:val="20"/>
              </w:rPr>
              <w:t>1</w:t>
            </w:r>
          </w:p>
        </w:tc>
        <w:tc>
          <w:tcPr>
            <w:tcW w:w="900" w:type="dxa"/>
            <w:vAlign w:val="center"/>
          </w:tcPr>
          <w:p w:rsidR="003B431D" w:rsidRPr="003B431D" w:rsidRDefault="009C4152" w:rsidP="003B431D">
            <w:pPr>
              <w:rPr>
                <w:sz w:val="20"/>
                <w:szCs w:val="20"/>
              </w:rPr>
            </w:pPr>
            <w:r>
              <w:rPr>
                <w:sz w:val="20"/>
                <w:szCs w:val="20"/>
              </w:rPr>
              <w:t>50</w:t>
            </w:r>
          </w:p>
        </w:tc>
        <w:tc>
          <w:tcPr>
            <w:tcW w:w="2160" w:type="dxa"/>
            <w:vAlign w:val="center"/>
          </w:tcPr>
          <w:p w:rsidR="003B431D" w:rsidRPr="003B431D" w:rsidRDefault="003B431D" w:rsidP="003B431D">
            <w:pPr>
              <w:rPr>
                <w:sz w:val="20"/>
                <w:szCs w:val="20"/>
              </w:rPr>
            </w:pPr>
            <w:r w:rsidRPr="003B431D">
              <w:rPr>
                <w:sz w:val="20"/>
                <w:szCs w:val="20"/>
              </w:rPr>
              <w:t xml:space="preserve">Сетевая </w:t>
            </w:r>
          </w:p>
          <w:p w:rsidR="003B431D" w:rsidRPr="003B431D" w:rsidRDefault="003B431D" w:rsidP="003B431D">
            <w:pPr>
              <w:rPr>
                <w:sz w:val="20"/>
                <w:szCs w:val="20"/>
              </w:rPr>
            </w:pPr>
          </w:p>
        </w:tc>
      </w:tr>
    </w:tbl>
    <w:p w:rsidR="003B431D" w:rsidRPr="003B431D" w:rsidRDefault="003B431D" w:rsidP="003B431D">
      <w:pPr>
        <w:autoSpaceDE w:val="0"/>
        <w:autoSpaceDN w:val="0"/>
        <w:adjustRightInd w:val="0"/>
        <w:ind w:firstLine="540"/>
      </w:pPr>
    </w:p>
    <w:p w:rsidR="003B431D" w:rsidRPr="003B431D" w:rsidRDefault="003B431D" w:rsidP="003B431D">
      <w:pPr>
        <w:autoSpaceDE w:val="0"/>
        <w:autoSpaceDN w:val="0"/>
        <w:adjustRightInd w:val="0"/>
        <w:ind w:firstLine="540"/>
      </w:pPr>
      <w:r w:rsidRPr="003B431D">
        <w:t>Заказчик обязуется оплачивать оказанные услуги по использованию установленных у заказчика экземпляров Информационного Комплекса. Порядок оказания информационных услуг приведен в разделе 3 настоящего Контракта.</w:t>
      </w:r>
    </w:p>
    <w:p w:rsidR="003B431D" w:rsidRPr="003B431D" w:rsidRDefault="003B431D" w:rsidP="003B431D">
      <w:pPr>
        <w:autoSpaceDE w:val="0"/>
        <w:autoSpaceDN w:val="0"/>
        <w:adjustRightInd w:val="0"/>
        <w:ind w:firstLine="540"/>
      </w:pPr>
      <w:r w:rsidRPr="003B431D">
        <w:t>2.2. Использование Заказчиком передаваемой информации:</w:t>
      </w:r>
    </w:p>
    <w:p w:rsidR="003B431D" w:rsidRPr="003B431D" w:rsidRDefault="003B431D" w:rsidP="003B431D">
      <w:pPr>
        <w:autoSpaceDE w:val="0"/>
        <w:autoSpaceDN w:val="0"/>
        <w:adjustRightInd w:val="0"/>
        <w:ind w:firstLine="540"/>
      </w:pPr>
      <w:r w:rsidRPr="003B431D">
        <w:t xml:space="preserve">2.2.1. Заказчик не имеет права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3B431D">
        <w:t>КонсультантПлюс</w:t>
      </w:r>
      <w:proofErr w:type="spellEnd"/>
      <w:r w:rsidRPr="003B431D">
        <w:t xml:space="preserve"> как источника информации.</w:t>
      </w:r>
    </w:p>
    <w:p w:rsidR="003B431D" w:rsidRPr="003B431D" w:rsidRDefault="003B431D" w:rsidP="003B431D">
      <w:pPr>
        <w:autoSpaceDE w:val="0"/>
        <w:autoSpaceDN w:val="0"/>
        <w:adjustRightInd w:val="0"/>
        <w:ind w:firstLine="540"/>
      </w:pPr>
      <w:r w:rsidRPr="003B431D">
        <w:t xml:space="preserve">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3B431D">
        <w:t>КонсультантПлюс</w:t>
      </w:r>
      <w:proofErr w:type="spellEnd"/>
      <w:r w:rsidRPr="003B431D">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3B431D" w:rsidRPr="003B431D" w:rsidRDefault="003B431D" w:rsidP="003B431D">
      <w:pPr>
        <w:autoSpaceDE w:val="0"/>
        <w:autoSpaceDN w:val="0"/>
        <w:adjustRightInd w:val="0"/>
        <w:ind w:firstLine="540"/>
      </w:pPr>
      <w:r w:rsidRPr="003B431D">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sidRPr="003B431D">
        <w:t>КонсультантПлюс</w:t>
      </w:r>
      <w:proofErr w:type="spellEnd"/>
      <w:r w:rsidRPr="003B431D">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220581" w:rsidRDefault="003B431D" w:rsidP="003B431D">
      <w:pPr>
        <w:autoSpaceDE w:val="0"/>
        <w:autoSpaceDN w:val="0"/>
        <w:adjustRightInd w:val="0"/>
        <w:ind w:firstLine="540"/>
      </w:pPr>
      <w:r w:rsidRPr="00B43F78">
        <w:t xml:space="preserve">2.4. Срок оказания услуг: </w:t>
      </w:r>
      <w:r w:rsidR="00220581" w:rsidRPr="00B43F78">
        <w:t xml:space="preserve">с </w:t>
      </w:r>
      <w:r w:rsidRPr="00B43F78">
        <w:t>даты заключения контракта</w:t>
      </w:r>
      <w:r w:rsidR="00220581" w:rsidRPr="00B43F78">
        <w:t xml:space="preserve"> по</w:t>
      </w:r>
      <w:r w:rsidR="00220581">
        <w:t xml:space="preserve"> 30.04.2018г.</w:t>
      </w:r>
    </w:p>
    <w:p w:rsidR="003B431D" w:rsidRPr="003B431D" w:rsidRDefault="003B431D" w:rsidP="003B431D">
      <w:pPr>
        <w:autoSpaceDE w:val="0"/>
        <w:autoSpaceDN w:val="0"/>
        <w:adjustRightInd w:val="0"/>
        <w:ind w:firstLine="540"/>
      </w:pPr>
      <w:r w:rsidRPr="003B431D">
        <w:t xml:space="preserve">2.5. Место оказания услуг: Амурская область, г. Благовещенск, ул. Амурская, 85, 3 этаж, приемная.  </w:t>
      </w:r>
    </w:p>
    <w:p w:rsidR="003B431D" w:rsidRPr="003B431D" w:rsidRDefault="003B431D" w:rsidP="003B431D">
      <w:pPr>
        <w:autoSpaceDE w:val="0"/>
        <w:autoSpaceDN w:val="0"/>
        <w:adjustRightInd w:val="0"/>
        <w:ind w:firstLine="540"/>
      </w:pPr>
    </w:p>
    <w:p w:rsidR="003B431D" w:rsidRPr="003B431D" w:rsidRDefault="003B431D" w:rsidP="003B431D">
      <w:pPr>
        <w:autoSpaceDE w:val="0"/>
        <w:autoSpaceDN w:val="0"/>
        <w:adjustRightInd w:val="0"/>
        <w:jc w:val="center"/>
        <w:rPr>
          <w:b/>
        </w:rPr>
      </w:pPr>
      <w:r w:rsidRPr="003B431D">
        <w:rPr>
          <w:b/>
        </w:rPr>
        <w:t>3. ПОРЯДОК ОКАЗАНИЯ ИНФОРМАЦИОННЫХ УСЛУГ С ИСПОЛЬЗОВАНИЕМ УСТАНОВЛЕННЫХ У ЗАКАЗЧИКА ЭКЗЕМПЛЯРОВ</w:t>
      </w:r>
    </w:p>
    <w:p w:rsidR="003B431D" w:rsidRPr="003B431D" w:rsidRDefault="003B431D" w:rsidP="003B431D">
      <w:pPr>
        <w:autoSpaceDE w:val="0"/>
        <w:autoSpaceDN w:val="0"/>
        <w:adjustRightInd w:val="0"/>
        <w:jc w:val="center"/>
        <w:rPr>
          <w:b/>
        </w:rPr>
      </w:pPr>
      <w:r w:rsidRPr="003B431D">
        <w:rPr>
          <w:b/>
        </w:rPr>
        <w:t>ИНФОРМАЦИОННОГО КОМПЛЕКСА</w:t>
      </w:r>
    </w:p>
    <w:p w:rsidR="003B431D" w:rsidRPr="003B431D" w:rsidRDefault="003B431D" w:rsidP="003B431D">
      <w:pPr>
        <w:autoSpaceDE w:val="0"/>
        <w:autoSpaceDN w:val="0"/>
        <w:adjustRightInd w:val="0"/>
        <w:ind w:firstLine="540"/>
      </w:pPr>
      <w:r w:rsidRPr="003B431D">
        <w:t>3.1. Оказание услуг Информационного Комплекса Исполнитель начинает осуществлять с использованием экземпляра Системы после предоставления Заказчиком оригинала Регистрационной карты (листа) с номером, соответствующим номеру экземпляра Системы.</w:t>
      </w:r>
    </w:p>
    <w:p w:rsidR="003B431D" w:rsidRPr="003B431D" w:rsidRDefault="003B431D" w:rsidP="003B431D">
      <w:pPr>
        <w:autoSpaceDE w:val="0"/>
        <w:autoSpaceDN w:val="0"/>
        <w:adjustRightInd w:val="0"/>
        <w:ind w:firstLine="540"/>
      </w:pPr>
      <w:r w:rsidRPr="003B431D">
        <w:t>3.2. Услуги по использованию Информационного Комплекса включают в себя:</w:t>
      </w:r>
    </w:p>
    <w:p w:rsidR="003B431D" w:rsidRDefault="003B431D" w:rsidP="003B431D">
      <w:pPr>
        <w:autoSpaceDE w:val="0"/>
        <w:autoSpaceDN w:val="0"/>
        <w:adjustRightInd w:val="0"/>
        <w:ind w:firstLine="540"/>
      </w:pPr>
      <w:r w:rsidRPr="003B431D">
        <w:t>- обеспечение получения информации Заказчиком еженедельно инженером по информационному сопровождению;</w:t>
      </w:r>
    </w:p>
    <w:p w:rsidR="00101142" w:rsidRPr="00101142" w:rsidRDefault="00101142" w:rsidP="00101142">
      <w:pPr>
        <w:pStyle w:val="ac"/>
        <w:spacing w:after="0"/>
        <w:ind w:firstLine="709"/>
        <w:rPr>
          <w:rFonts w:eastAsia="Calibri"/>
          <w:szCs w:val="22"/>
          <w:lang w:eastAsia="en-US"/>
        </w:rPr>
      </w:pPr>
      <w:r>
        <w:t>- о</w:t>
      </w:r>
      <w:r w:rsidRPr="00101142">
        <w:rPr>
          <w:rFonts w:eastAsia="Calibri"/>
          <w:kern w:val="1"/>
          <w:szCs w:val="22"/>
          <w:lang w:eastAsia="en-US"/>
        </w:rPr>
        <w:t>беспечение получения информации Заказчиком, актуализации набора текстовой информации</w:t>
      </w:r>
      <w:r w:rsidRPr="00101142">
        <w:rPr>
          <w:rFonts w:eastAsia="Calibri"/>
          <w:szCs w:val="22"/>
          <w:lang w:eastAsia="en-US"/>
        </w:rPr>
        <w:t xml:space="preserve"> ежедневно средствами телекоммуникаций (в рабочее время).</w:t>
      </w:r>
    </w:p>
    <w:p w:rsidR="003B431D" w:rsidRPr="003B431D" w:rsidRDefault="003B431D" w:rsidP="003B431D">
      <w:pPr>
        <w:autoSpaceDE w:val="0"/>
        <w:autoSpaceDN w:val="0"/>
        <w:adjustRightInd w:val="0"/>
        <w:ind w:firstLine="540"/>
      </w:pPr>
      <w:r w:rsidRPr="003B431D">
        <w:t>- осуществление технической профилактики работоспособности экземпляра(</w:t>
      </w:r>
      <w:proofErr w:type="spellStart"/>
      <w:r w:rsidRPr="003B431D">
        <w:t>ов</w:t>
      </w:r>
      <w:proofErr w:type="spellEnd"/>
      <w:r w:rsidRPr="003B431D">
        <w:t>) Системы и восстановление работоспособности экземпляра(</w:t>
      </w:r>
      <w:proofErr w:type="spellStart"/>
      <w:r w:rsidRPr="003B431D">
        <w:t>ов</w:t>
      </w:r>
      <w:proofErr w:type="spellEnd"/>
      <w:r w:rsidRPr="003B431D">
        <w:t>) Системы в случае сбоев компьютерного оборудования после их устранения Заказчиком;</w:t>
      </w:r>
    </w:p>
    <w:p w:rsidR="003B431D" w:rsidRPr="003B431D" w:rsidRDefault="003B431D" w:rsidP="003B431D">
      <w:pPr>
        <w:autoSpaceDE w:val="0"/>
        <w:autoSpaceDN w:val="0"/>
        <w:adjustRightInd w:val="0"/>
        <w:ind w:firstLine="540"/>
      </w:pPr>
      <w:r w:rsidRPr="003B431D">
        <w:t>- обучение Заказчика работе с экземпляром(</w:t>
      </w:r>
      <w:proofErr w:type="spellStart"/>
      <w:r w:rsidRPr="003B431D">
        <w:t>ами</w:t>
      </w:r>
      <w:proofErr w:type="spellEnd"/>
      <w:r w:rsidRPr="003B431D">
        <w:t xml:space="preserve">) Системы по методикам Сети </w:t>
      </w:r>
      <w:proofErr w:type="spellStart"/>
      <w:r w:rsidRPr="003B431D">
        <w:t>КонсультантПлюс</w:t>
      </w:r>
      <w:proofErr w:type="spellEnd"/>
      <w:r w:rsidRPr="003B431D">
        <w:t xml:space="preserve"> с возможностью получения специального сертификата (с разным уровнем сложности, профессионального пользования);</w:t>
      </w:r>
    </w:p>
    <w:p w:rsidR="003B431D" w:rsidRPr="003B431D" w:rsidRDefault="003B431D" w:rsidP="003B431D">
      <w:pPr>
        <w:autoSpaceDE w:val="0"/>
        <w:autoSpaceDN w:val="0"/>
        <w:adjustRightInd w:val="0"/>
        <w:ind w:firstLine="540"/>
      </w:pPr>
      <w:r w:rsidRPr="003B431D">
        <w:t>- предоставление возможности получения Заказчиком консультаций по телефону и в офисе Исполнителя по работе экземпляра(</w:t>
      </w:r>
      <w:proofErr w:type="spellStart"/>
      <w:r w:rsidRPr="003B431D">
        <w:t>ов</w:t>
      </w:r>
      <w:proofErr w:type="spellEnd"/>
      <w:r w:rsidRPr="003B431D">
        <w:t>) Системы;</w:t>
      </w:r>
    </w:p>
    <w:p w:rsidR="003B431D" w:rsidRPr="003B431D" w:rsidRDefault="003B431D" w:rsidP="003B431D">
      <w:pPr>
        <w:autoSpaceDE w:val="0"/>
        <w:autoSpaceDN w:val="0"/>
        <w:adjustRightInd w:val="0"/>
        <w:ind w:firstLine="540"/>
      </w:pPr>
      <w:r w:rsidRPr="003B431D">
        <w:t>- предоставление другой информации и материалов.</w:t>
      </w:r>
    </w:p>
    <w:p w:rsidR="003B431D" w:rsidRPr="003B431D" w:rsidRDefault="003B431D" w:rsidP="003B431D">
      <w:pPr>
        <w:autoSpaceDE w:val="0"/>
        <w:autoSpaceDN w:val="0"/>
        <w:adjustRightInd w:val="0"/>
        <w:ind w:firstLine="540"/>
      </w:pPr>
      <w:r w:rsidRPr="003B431D">
        <w:t>3.3. Заказчик имеет право получать текущую информацию не реже 1 (одного) раза в неделю.</w:t>
      </w:r>
    </w:p>
    <w:p w:rsidR="003B431D" w:rsidRPr="003B431D" w:rsidRDefault="003B431D" w:rsidP="003B431D">
      <w:pPr>
        <w:autoSpaceDE w:val="0"/>
        <w:autoSpaceDN w:val="0"/>
        <w:adjustRightInd w:val="0"/>
        <w:ind w:firstLine="540"/>
      </w:pPr>
      <w:r w:rsidRPr="003B431D">
        <w:lastRenderedPageBreak/>
        <w:t>3.4.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w:t>
      </w:r>
      <w:proofErr w:type="spellStart"/>
      <w:r w:rsidRPr="003B431D">
        <w:t>ам</w:t>
      </w:r>
      <w:proofErr w:type="spellEnd"/>
      <w:r w:rsidRPr="003B431D">
        <w:t>) Системы в оговоренное время в случае доставки информации специалистом Исполнителя.</w:t>
      </w:r>
    </w:p>
    <w:p w:rsidR="003B431D" w:rsidRPr="003B431D" w:rsidRDefault="003B431D" w:rsidP="003B431D">
      <w:pPr>
        <w:autoSpaceDE w:val="0"/>
        <w:autoSpaceDN w:val="0"/>
        <w:adjustRightInd w:val="0"/>
        <w:ind w:firstLine="540"/>
      </w:pPr>
      <w:r w:rsidRPr="003B431D">
        <w:t>3.5. Пополнения должны включать в себя полную, достоверную и актуальную информацию.</w:t>
      </w:r>
    </w:p>
    <w:p w:rsidR="003B431D" w:rsidRPr="003B431D" w:rsidRDefault="003B431D" w:rsidP="003B431D">
      <w:pPr>
        <w:autoSpaceDE w:val="0"/>
        <w:autoSpaceDN w:val="0"/>
        <w:adjustRightInd w:val="0"/>
        <w:ind w:firstLine="540"/>
      </w:pPr>
      <w:r w:rsidRPr="003B431D">
        <w:t>3.6. Предоставляемые компоненты справочно-правовой системы «</w:t>
      </w:r>
      <w:proofErr w:type="spellStart"/>
      <w:r w:rsidRPr="003B431D">
        <w:t>КонсультантПлюс</w:t>
      </w:r>
      <w:proofErr w:type="spellEnd"/>
      <w:r w:rsidRPr="003B431D">
        <w:t>» не должны содержать вредоносных вирусов.</w:t>
      </w:r>
    </w:p>
    <w:p w:rsidR="003B431D" w:rsidRPr="003B431D" w:rsidRDefault="003B431D" w:rsidP="003B431D">
      <w:pPr>
        <w:autoSpaceDE w:val="0"/>
        <w:autoSpaceDN w:val="0"/>
        <w:adjustRightInd w:val="0"/>
        <w:rPr>
          <w:b/>
        </w:rPr>
      </w:pPr>
    </w:p>
    <w:p w:rsidR="003B431D" w:rsidRPr="003B431D" w:rsidRDefault="003B431D" w:rsidP="003B431D">
      <w:pPr>
        <w:autoSpaceDE w:val="0"/>
        <w:autoSpaceDN w:val="0"/>
        <w:adjustRightInd w:val="0"/>
        <w:jc w:val="center"/>
        <w:rPr>
          <w:b/>
        </w:rPr>
      </w:pPr>
      <w:r w:rsidRPr="003B431D">
        <w:rPr>
          <w:b/>
        </w:rPr>
        <w:t>4. ПОРЯДОК ИСПОЛЬЗОВАНИЯ И ПЕРЕДАЧИ</w:t>
      </w:r>
    </w:p>
    <w:p w:rsidR="003B431D" w:rsidRPr="003B431D" w:rsidRDefault="003B431D" w:rsidP="003B431D">
      <w:pPr>
        <w:autoSpaceDE w:val="0"/>
        <w:autoSpaceDN w:val="0"/>
        <w:adjustRightInd w:val="0"/>
        <w:jc w:val="center"/>
        <w:rPr>
          <w:b/>
        </w:rPr>
      </w:pPr>
      <w:r w:rsidRPr="003B431D">
        <w:rPr>
          <w:b/>
        </w:rPr>
        <w:t>ЭКЗЕМПЛЯРОВ СИСТЕМЫ</w:t>
      </w:r>
    </w:p>
    <w:p w:rsidR="003B431D" w:rsidRPr="003B431D" w:rsidRDefault="003B431D" w:rsidP="003B431D">
      <w:pPr>
        <w:autoSpaceDE w:val="0"/>
        <w:autoSpaceDN w:val="0"/>
        <w:adjustRightInd w:val="0"/>
        <w:ind w:firstLine="540"/>
      </w:pPr>
      <w:r w:rsidRPr="003B431D">
        <w:t>4.1.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3B431D" w:rsidRPr="003B431D" w:rsidRDefault="003B431D" w:rsidP="003B431D">
      <w:pPr>
        <w:autoSpaceDE w:val="0"/>
        <w:autoSpaceDN w:val="0"/>
        <w:adjustRightInd w:val="0"/>
        <w:ind w:firstLine="540"/>
      </w:pPr>
      <w:r w:rsidRPr="003B431D">
        <w:t>4.2. Заказчик вправе переносить экземпляр Системы (сетевую версию экземпляра Системы) на другой(</w:t>
      </w:r>
      <w:proofErr w:type="spellStart"/>
      <w:r w:rsidRPr="003B431D">
        <w:t>ую</w:t>
      </w:r>
      <w:proofErr w:type="spellEnd"/>
      <w:r w:rsidRPr="003B431D">
        <w:t>)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3B431D" w:rsidRPr="003B431D" w:rsidRDefault="003B431D" w:rsidP="003B431D">
      <w:pPr>
        <w:autoSpaceDE w:val="0"/>
        <w:autoSpaceDN w:val="0"/>
        <w:adjustRightInd w:val="0"/>
        <w:ind w:firstLine="540"/>
      </w:pPr>
      <w:r w:rsidRPr="003B431D">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3B431D" w:rsidRPr="003B431D" w:rsidRDefault="003B431D" w:rsidP="003B431D">
      <w:pPr>
        <w:autoSpaceDE w:val="0"/>
        <w:autoSpaceDN w:val="0"/>
        <w:adjustRightInd w:val="0"/>
        <w:ind w:firstLine="540"/>
      </w:pPr>
      <w:r w:rsidRPr="003B431D">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3B431D" w:rsidRPr="003B431D" w:rsidRDefault="003B431D" w:rsidP="003B431D">
      <w:pPr>
        <w:autoSpaceDE w:val="0"/>
        <w:autoSpaceDN w:val="0"/>
        <w:adjustRightInd w:val="0"/>
        <w:ind w:firstLine="540"/>
      </w:pPr>
      <w:r w:rsidRPr="003B431D">
        <w:t>4.5. Заказчик не вправе передать экземпляр(ы) Системы третьему лицу.</w:t>
      </w:r>
    </w:p>
    <w:p w:rsidR="003B431D" w:rsidRPr="003B431D" w:rsidRDefault="003B431D" w:rsidP="003B431D">
      <w:pPr>
        <w:autoSpaceDE w:val="0"/>
        <w:autoSpaceDN w:val="0"/>
        <w:adjustRightInd w:val="0"/>
      </w:pPr>
    </w:p>
    <w:p w:rsidR="003B431D" w:rsidRPr="003B431D" w:rsidRDefault="003B431D" w:rsidP="003B431D">
      <w:pPr>
        <w:autoSpaceDE w:val="0"/>
        <w:autoSpaceDN w:val="0"/>
        <w:adjustRightInd w:val="0"/>
        <w:jc w:val="center"/>
        <w:rPr>
          <w:b/>
        </w:rPr>
      </w:pPr>
      <w:r w:rsidRPr="003B431D">
        <w:rPr>
          <w:b/>
        </w:rPr>
        <w:t>5. СТОИМОСТЬ УСЛУГ, ПОРЯДОК ПРИЕМКИ И ОПЛАТЫ</w:t>
      </w:r>
    </w:p>
    <w:p w:rsidR="003B431D" w:rsidRPr="003B431D" w:rsidRDefault="003B431D" w:rsidP="003B431D">
      <w:pPr>
        <w:autoSpaceDE w:val="0"/>
        <w:autoSpaceDN w:val="0"/>
        <w:adjustRightInd w:val="0"/>
        <w:ind w:firstLine="540"/>
      </w:pPr>
      <w:r w:rsidRPr="003B431D">
        <w:t>5.1. Общая стоимость услуг по использованию установленных у заказчика экземпляров Информационного Комплекса по настоящему Контракту составляет</w:t>
      </w:r>
      <w:r w:rsidRPr="003B431D">
        <w:rPr>
          <w:b/>
        </w:rPr>
        <w:t xml:space="preserve"> _____________________________________________, </w:t>
      </w:r>
      <w:r w:rsidRPr="003B431D">
        <w:t xml:space="preserve">включая сумму налога на добавленную стоимость (НДС), а также все иные расходы, связанные с исполнением Исполнителем своих обязательств, взятых на себя по условиям настоящего Контракта </w:t>
      </w:r>
      <w:r w:rsidRPr="003B431D">
        <w:rPr>
          <w:i/>
        </w:rPr>
        <w:t>(для организаций, применяющих упрощенную систему налогообложения, следует указывать - НДС не предусмотрен).</w:t>
      </w:r>
    </w:p>
    <w:p w:rsidR="003B431D" w:rsidRPr="003B431D" w:rsidRDefault="003B431D" w:rsidP="003B431D">
      <w:pPr>
        <w:autoSpaceDE w:val="0"/>
        <w:autoSpaceDN w:val="0"/>
        <w:adjustRightInd w:val="0"/>
        <w:ind w:firstLine="540"/>
      </w:pPr>
      <w:r w:rsidRPr="003B431D">
        <w:t xml:space="preserve">5.1.2. Стоимость услуг за месяц составляет </w:t>
      </w:r>
      <w:r w:rsidRPr="003B431D">
        <w:rPr>
          <w:b/>
        </w:rPr>
        <w:t xml:space="preserve">__________________________________ </w:t>
      </w:r>
      <w:r w:rsidRPr="003B431D">
        <w:t>рублей.</w:t>
      </w:r>
    </w:p>
    <w:p w:rsidR="003B431D" w:rsidRPr="003B431D" w:rsidRDefault="003B431D" w:rsidP="003B431D">
      <w:pPr>
        <w:autoSpaceDE w:val="0"/>
        <w:autoSpaceDN w:val="0"/>
        <w:adjustRightInd w:val="0"/>
        <w:ind w:firstLine="540"/>
      </w:pPr>
      <w:r w:rsidRPr="003B431D">
        <w:t xml:space="preserve">Стоимость Контракта   </w:t>
      </w:r>
      <w:r w:rsidRPr="003B431D">
        <w:rPr>
          <w:spacing w:val="-1"/>
        </w:rPr>
        <w:t xml:space="preserve">устанавливается на весь период действия Контракта и может быть изменена, только в случаях, предусмотренных </w:t>
      </w:r>
      <w:r w:rsidRPr="003B431D">
        <w:t>законодательством.</w:t>
      </w:r>
    </w:p>
    <w:p w:rsidR="003B431D" w:rsidRPr="003B431D" w:rsidRDefault="003B431D" w:rsidP="003B431D">
      <w:pPr>
        <w:autoSpaceDE w:val="0"/>
        <w:autoSpaceDN w:val="0"/>
        <w:adjustRightInd w:val="0"/>
        <w:ind w:firstLine="540"/>
      </w:pPr>
      <w:r w:rsidRPr="003B431D">
        <w:t>Заказчик осуществляет оплату у</w:t>
      </w:r>
      <w:r>
        <w:t xml:space="preserve">слуг по настоящему Контракту из </w:t>
      </w:r>
      <w:r w:rsidRPr="003B431D">
        <w:t>средств НО «Фонд капремонта МКД области».</w:t>
      </w:r>
    </w:p>
    <w:p w:rsidR="003B431D" w:rsidRPr="003B431D" w:rsidRDefault="003B431D" w:rsidP="003B431D">
      <w:pPr>
        <w:suppressAutoHyphens/>
        <w:autoSpaceDE w:val="0"/>
        <w:autoSpaceDN w:val="0"/>
        <w:adjustRightInd w:val="0"/>
        <w:ind w:firstLine="567"/>
        <w:rPr>
          <w:rFonts w:eastAsia="Calibri"/>
          <w:lang w:eastAsia="en-US"/>
        </w:rPr>
      </w:pPr>
      <w:r w:rsidRPr="003B431D">
        <w:rPr>
          <w:rFonts w:eastAsia="Calibri"/>
          <w:lang w:eastAsia="ar-SA"/>
        </w:rPr>
        <w:t xml:space="preserve">5.2. </w:t>
      </w:r>
      <w:r w:rsidRPr="003B431D">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B431D" w:rsidRPr="003B431D" w:rsidRDefault="003B431D" w:rsidP="003B431D">
      <w:pPr>
        <w:suppressAutoHyphens/>
        <w:autoSpaceDE w:val="0"/>
        <w:autoSpaceDN w:val="0"/>
        <w:adjustRightInd w:val="0"/>
        <w:ind w:firstLine="567"/>
        <w:rPr>
          <w:rFonts w:eastAsia="Calibri"/>
          <w:lang w:eastAsia="en-US"/>
        </w:rPr>
      </w:pPr>
      <w:r w:rsidRPr="003B431D">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3B431D" w:rsidRPr="003B431D" w:rsidRDefault="003B431D" w:rsidP="003B431D">
      <w:pPr>
        <w:suppressAutoHyphens/>
        <w:autoSpaceDE w:val="0"/>
        <w:autoSpaceDN w:val="0"/>
        <w:adjustRightInd w:val="0"/>
        <w:ind w:firstLine="567"/>
        <w:rPr>
          <w:rFonts w:eastAsia="Calibri"/>
          <w:lang w:eastAsia="en-US"/>
        </w:rPr>
      </w:pPr>
      <w:r w:rsidRPr="003B431D">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3B431D" w:rsidRPr="003B431D" w:rsidRDefault="003B431D" w:rsidP="003B431D">
      <w:pPr>
        <w:suppressAutoHyphens/>
        <w:autoSpaceDE w:val="0"/>
        <w:autoSpaceDN w:val="0"/>
        <w:adjustRightInd w:val="0"/>
        <w:ind w:firstLine="567"/>
        <w:rPr>
          <w:rFonts w:eastAsia="Calibri"/>
          <w:lang w:eastAsia="en-US"/>
        </w:rPr>
      </w:pPr>
      <w:r w:rsidRPr="003B431D">
        <w:rPr>
          <w:rFonts w:eastAsia="Calibri"/>
          <w:lang w:eastAsia="en-US"/>
        </w:rPr>
        <w:t>5.3.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B431D" w:rsidRPr="003B431D" w:rsidRDefault="003B431D" w:rsidP="003B431D">
      <w:pPr>
        <w:autoSpaceDE w:val="0"/>
        <w:autoSpaceDN w:val="0"/>
        <w:adjustRightInd w:val="0"/>
        <w:ind w:firstLine="540"/>
      </w:pPr>
      <w:r w:rsidRPr="003B431D">
        <w:t xml:space="preserve">5.4. Приемка оказанных услуг осуществляется представителями Заказчика ежемесячно на предмет соответствия их объема и качества, требованиям, изложенным в настоящем Контракте, </w:t>
      </w:r>
      <w:r w:rsidRPr="003B431D">
        <w:lastRenderedPageBreak/>
        <w:t>с подписанием акта сдачи-приемки оказанных услуг не позднее 10 числа месяца, следующего за расчетным.</w:t>
      </w:r>
    </w:p>
    <w:p w:rsidR="003B431D" w:rsidRPr="003B431D" w:rsidRDefault="003B431D" w:rsidP="003B431D">
      <w:pPr>
        <w:autoSpaceDE w:val="0"/>
        <w:autoSpaceDN w:val="0"/>
        <w:adjustRightInd w:val="0"/>
        <w:ind w:firstLine="540"/>
      </w:pPr>
      <w:r w:rsidRPr="003B431D">
        <w:t>Принятие Заказчиком полностью или частично услуг по использованию Информационного Комплекса оказываемых в текущем месяце, означает согласие Заказчика со стоимостью услуг на текущий месяц.</w:t>
      </w:r>
    </w:p>
    <w:p w:rsidR="003B431D" w:rsidRPr="003B431D" w:rsidRDefault="003B431D" w:rsidP="003B431D">
      <w:pPr>
        <w:autoSpaceDE w:val="0"/>
        <w:autoSpaceDN w:val="0"/>
        <w:adjustRightInd w:val="0"/>
        <w:ind w:firstLine="540"/>
      </w:pPr>
      <w:r w:rsidRPr="003B431D">
        <w:t xml:space="preserve">5.5. </w:t>
      </w:r>
      <w:r w:rsidRPr="003B431D">
        <w:rPr>
          <w:bCs/>
        </w:rPr>
        <w:t>Оплата за оказанные услуги производится Заказчиком после сдачи Исполнителем и приёмкой Заказчиком услуги, оформленной актом сдачи-приёмки. Счета Исполнителя с приложенными к ним актами сдачи-приёмки оплачиваются Заказчиком</w:t>
      </w:r>
      <w:r w:rsidRPr="003B431D">
        <w:t xml:space="preserve"> в безналичной форме в течение 10 рабочих дней с момента подписания акта сдачи-приемки оказанных услуг.</w:t>
      </w:r>
    </w:p>
    <w:p w:rsidR="003B431D" w:rsidRPr="003B431D" w:rsidRDefault="003B431D" w:rsidP="003B431D">
      <w:pPr>
        <w:autoSpaceDE w:val="0"/>
        <w:autoSpaceDN w:val="0"/>
        <w:adjustRightInd w:val="0"/>
        <w:ind w:firstLine="540"/>
      </w:pPr>
      <w:r w:rsidRPr="003B431D">
        <w:t>5.4. Основанием для расчетов является Счет и (или) Счет-фактура, Акт, который Исполнитель предоставляет Заказчику. В Счете и (или) Счете-фактуре указывается стоимость услуг по сопровождению Информационного Комплекса за месяц. Акт подписывается представителем Заказчика и заверяется печатью, идентичной печати в Контракте.</w:t>
      </w:r>
    </w:p>
    <w:p w:rsidR="003B431D" w:rsidRPr="003B431D" w:rsidRDefault="003B431D" w:rsidP="003B431D">
      <w:pPr>
        <w:suppressAutoHyphens/>
        <w:ind w:firstLine="567"/>
        <w:rPr>
          <w:rFonts w:eastAsia="Calibri"/>
          <w:lang w:eastAsia="ar-SA"/>
        </w:rPr>
      </w:pPr>
      <w:r w:rsidRPr="003B431D">
        <w:rPr>
          <w:rFonts w:eastAsia="Calibri"/>
          <w:lang w:eastAsia="ar-SA"/>
        </w:rPr>
        <w:t>5.6. Расчет за оказанные услуги, осуществляется Заказчиком по реквизитам, указанным в разделе 14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 </w:t>
      </w:r>
    </w:p>
    <w:p w:rsidR="003B431D" w:rsidRPr="003B431D" w:rsidRDefault="003B431D" w:rsidP="003B431D">
      <w:pPr>
        <w:autoSpaceDE w:val="0"/>
        <w:autoSpaceDN w:val="0"/>
        <w:adjustRightInd w:val="0"/>
        <w:rPr>
          <w:b/>
        </w:rPr>
      </w:pPr>
    </w:p>
    <w:p w:rsidR="003B431D" w:rsidRPr="003B431D" w:rsidRDefault="003B431D" w:rsidP="003B431D">
      <w:pPr>
        <w:autoSpaceDE w:val="0"/>
        <w:autoSpaceDN w:val="0"/>
        <w:adjustRightInd w:val="0"/>
        <w:jc w:val="center"/>
        <w:rPr>
          <w:b/>
        </w:rPr>
      </w:pPr>
      <w:r w:rsidRPr="003B431D">
        <w:rPr>
          <w:b/>
        </w:rPr>
        <w:t>6. ОБЯЗАННОСТИ СТОРОН</w:t>
      </w:r>
    </w:p>
    <w:p w:rsidR="003B431D" w:rsidRPr="003B431D" w:rsidRDefault="003B431D" w:rsidP="003B431D">
      <w:pPr>
        <w:autoSpaceDE w:val="0"/>
        <w:autoSpaceDN w:val="0"/>
        <w:adjustRightInd w:val="0"/>
        <w:ind w:firstLine="567"/>
      </w:pPr>
      <w:r w:rsidRPr="003B431D">
        <w:t>6.1. Исполнитель обязан:</w:t>
      </w:r>
    </w:p>
    <w:p w:rsidR="003B431D" w:rsidRPr="003B431D" w:rsidRDefault="003B431D" w:rsidP="003B431D">
      <w:pPr>
        <w:autoSpaceDE w:val="0"/>
        <w:autoSpaceDN w:val="0"/>
        <w:adjustRightInd w:val="0"/>
        <w:ind w:firstLine="567"/>
      </w:pPr>
      <w:r w:rsidRPr="003B431D">
        <w:t>- оказать услугу на условиях настоящего Контракта;</w:t>
      </w:r>
    </w:p>
    <w:p w:rsidR="003B431D" w:rsidRPr="003B431D" w:rsidRDefault="003B431D" w:rsidP="003B431D">
      <w:pPr>
        <w:autoSpaceDE w:val="0"/>
        <w:autoSpaceDN w:val="0"/>
        <w:adjustRightInd w:val="0"/>
        <w:ind w:firstLine="567"/>
      </w:pPr>
      <w:r w:rsidRPr="003B431D">
        <w:t>- обеспечить соответствие услуги действующим стандартам в РФ и требованиям по номенклатуре, ценам, объёмам и качеству, на условиях, предусмотренных в настоящем Контракте.</w:t>
      </w:r>
    </w:p>
    <w:p w:rsidR="003B431D" w:rsidRPr="003B431D" w:rsidRDefault="003B431D" w:rsidP="003B431D">
      <w:pPr>
        <w:autoSpaceDE w:val="0"/>
        <w:autoSpaceDN w:val="0"/>
        <w:adjustRightInd w:val="0"/>
        <w:ind w:firstLine="567"/>
      </w:pPr>
      <w:r w:rsidRPr="003B431D">
        <w:t>6.2. Заказчик обязан:</w:t>
      </w:r>
    </w:p>
    <w:p w:rsidR="003B431D" w:rsidRPr="003B431D" w:rsidRDefault="003B431D" w:rsidP="003B431D">
      <w:pPr>
        <w:autoSpaceDE w:val="0"/>
        <w:autoSpaceDN w:val="0"/>
        <w:adjustRightInd w:val="0"/>
        <w:ind w:firstLine="567"/>
      </w:pPr>
      <w:r w:rsidRPr="003B431D">
        <w:t>- принять оказанную Исполнителем услугу;</w:t>
      </w:r>
    </w:p>
    <w:p w:rsidR="003B431D" w:rsidRPr="003B431D" w:rsidRDefault="003B431D" w:rsidP="003B431D">
      <w:pPr>
        <w:autoSpaceDE w:val="0"/>
        <w:autoSpaceDN w:val="0"/>
        <w:adjustRightInd w:val="0"/>
        <w:ind w:firstLine="567"/>
      </w:pPr>
      <w:r w:rsidRPr="003B431D">
        <w:t>- оплатить услугу в порядке и в сроки, определённые настоящим Контрактом;</w:t>
      </w:r>
    </w:p>
    <w:p w:rsidR="003B431D" w:rsidRPr="003B431D" w:rsidRDefault="003B431D" w:rsidP="003B431D">
      <w:pPr>
        <w:autoSpaceDE w:val="0"/>
        <w:autoSpaceDN w:val="0"/>
        <w:adjustRightInd w:val="0"/>
        <w:ind w:firstLine="567"/>
      </w:pPr>
      <w:r w:rsidRPr="003B431D">
        <w:t>- контролировать ход выполнения услуг Исполнителем по Контракту.</w:t>
      </w:r>
    </w:p>
    <w:p w:rsidR="003B431D" w:rsidRPr="003B431D" w:rsidRDefault="003B431D" w:rsidP="003B431D">
      <w:pPr>
        <w:autoSpaceDE w:val="0"/>
        <w:autoSpaceDN w:val="0"/>
        <w:adjustRightInd w:val="0"/>
        <w:rPr>
          <w:b/>
        </w:rPr>
      </w:pPr>
    </w:p>
    <w:p w:rsidR="003B431D" w:rsidRPr="003B431D" w:rsidRDefault="003B431D" w:rsidP="003B431D">
      <w:pPr>
        <w:suppressAutoHyphens/>
        <w:ind w:firstLine="567"/>
        <w:jc w:val="center"/>
        <w:rPr>
          <w:rFonts w:eastAsia="Calibri"/>
          <w:b/>
          <w:lang w:eastAsia="ar-SA"/>
        </w:rPr>
      </w:pPr>
      <w:r w:rsidRPr="003B431D">
        <w:rPr>
          <w:rFonts w:eastAsia="Calibri"/>
          <w:b/>
          <w:lang w:eastAsia="ar-SA"/>
        </w:rPr>
        <w:t>7. ОБЕСПЕЧЕНИЕ ИСПОЛНЕНИЯ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7.1. Исполнитель перечисляет денежное обеспечение исполнения Контракта в размере 5 % начальной (максимальной) цены контракта, указанной в извещении об осуществлении закупки на сумму _________(___________) рублей______ копеек, в форме _______ (безотзывной банковской гарантии, выданной банком или залога денежных средств).</w:t>
      </w:r>
    </w:p>
    <w:p w:rsidR="003B431D" w:rsidRPr="003B431D" w:rsidRDefault="003B431D" w:rsidP="003B431D">
      <w:pPr>
        <w:suppressAutoHyphens/>
        <w:ind w:firstLine="567"/>
        <w:rPr>
          <w:rFonts w:eastAsia="Calibri"/>
          <w:lang w:eastAsia="ar-SA"/>
        </w:rPr>
      </w:pPr>
      <w:r w:rsidRPr="003B431D">
        <w:rPr>
          <w:rFonts w:eastAsia="Calibri"/>
          <w:lang w:eastAsia="ar-SA"/>
        </w:rPr>
        <w:t>7.2.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7.3.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3B431D">
        <w:rPr>
          <w:rFonts w:eastAsia="Calibri"/>
          <w:color w:val="000000"/>
          <w:lang w:eastAsia="ar-SA"/>
        </w:rPr>
        <w:t xml:space="preserve">требованиям </w:t>
      </w:r>
      <w:hyperlink r:id="rId52">
        <w:r w:rsidRPr="003B431D">
          <w:rPr>
            <w:rFonts w:eastAsia="Calibri"/>
            <w:color w:val="000000"/>
            <w:u w:val="single"/>
            <w:lang w:eastAsia="ar-SA"/>
          </w:rPr>
          <w:t>статьи 45</w:t>
        </w:r>
      </w:hyperlink>
      <w:r w:rsidRPr="003B431D">
        <w:rPr>
          <w:rFonts w:eastAsia="Calibri"/>
          <w:lang w:eastAsia="ar-SA"/>
        </w:rPr>
        <w:t xml:space="preserve"> Федерального закона № 44-ФЗ.</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7.4.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7.5.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 </w:t>
      </w:r>
    </w:p>
    <w:p w:rsidR="003B431D" w:rsidRPr="003B431D" w:rsidRDefault="003B431D" w:rsidP="003B431D">
      <w:pPr>
        <w:tabs>
          <w:tab w:val="left" w:pos="1620"/>
        </w:tabs>
        <w:suppressAutoHyphens/>
        <w:ind w:firstLine="567"/>
        <w:rPr>
          <w:rFonts w:eastAsia="Calibri"/>
          <w:lang w:eastAsia="ar-SA"/>
        </w:rPr>
      </w:pPr>
      <w:r w:rsidRPr="003B431D">
        <w:rPr>
          <w:rFonts w:eastAsia="Calibri"/>
          <w:lang w:eastAsia="ar-SA"/>
        </w:rPr>
        <w:t xml:space="preserve">7.6. Денежные средства, переданные Заказчику в качестве обеспечения исполнения Контракта, возвращаются </w:t>
      </w:r>
      <w:proofErr w:type="gramStart"/>
      <w:r w:rsidRPr="003B431D">
        <w:rPr>
          <w:rFonts w:eastAsia="Calibri"/>
          <w:lang w:eastAsia="ar-SA"/>
        </w:rPr>
        <w:t>Исполнителю  в</w:t>
      </w:r>
      <w:proofErr w:type="gramEnd"/>
      <w:r w:rsidRPr="003B431D">
        <w:rPr>
          <w:rFonts w:eastAsia="Calibri"/>
          <w:lang w:eastAsia="ar-SA"/>
        </w:rPr>
        <w:t xml:space="preserve"> полном объёме в случае полного и своевременного выполнения Исполнителем обязательств, предусмотренных Контрактом, на указанный Исполнителем  счёт для возврата обеспечения исполнения Контракта, не ранее окончания срока </w:t>
      </w:r>
      <w:r w:rsidRPr="003B431D">
        <w:rPr>
          <w:rFonts w:eastAsia="Calibri"/>
          <w:lang w:eastAsia="ar-SA"/>
        </w:rPr>
        <w:lastRenderedPageBreak/>
        <w:t xml:space="preserve">действия Контракта, в течение 10 (десяти) </w:t>
      </w:r>
      <w:r w:rsidR="00731541">
        <w:rPr>
          <w:rFonts w:eastAsia="Calibri"/>
          <w:lang w:eastAsia="ar-SA"/>
        </w:rPr>
        <w:t>банковских</w:t>
      </w:r>
      <w:r w:rsidRPr="003B431D">
        <w:rPr>
          <w:rFonts w:eastAsia="Calibri"/>
          <w:lang w:eastAsia="ar-SA"/>
        </w:rPr>
        <w:t xml:space="preserve"> дней с момента выполнения обязательств по Контракту в полном объёме.</w:t>
      </w:r>
    </w:p>
    <w:p w:rsidR="003B431D" w:rsidRPr="003B431D" w:rsidRDefault="003B431D" w:rsidP="003B431D">
      <w:pPr>
        <w:autoSpaceDE w:val="0"/>
        <w:autoSpaceDN w:val="0"/>
        <w:adjustRightInd w:val="0"/>
        <w:rPr>
          <w:b/>
        </w:rPr>
      </w:pPr>
    </w:p>
    <w:p w:rsidR="003B431D" w:rsidRPr="003B431D" w:rsidRDefault="003B431D" w:rsidP="003B431D">
      <w:pPr>
        <w:suppressAutoHyphens/>
        <w:ind w:firstLine="567"/>
        <w:jc w:val="center"/>
        <w:rPr>
          <w:rFonts w:eastAsia="Calibri"/>
          <w:b/>
          <w:caps/>
          <w:lang w:eastAsia="ar-SA"/>
        </w:rPr>
      </w:pPr>
      <w:r w:rsidRPr="003B431D">
        <w:rPr>
          <w:rFonts w:eastAsia="Calibri"/>
          <w:b/>
          <w:caps/>
          <w:lang w:eastAsia="ar-SA"/>
        </w:rPr>
        <w:t>8. Ответственность Сторон</w:t>
      </w:r>
    </w:p>
    <w:p w:rsidR="003B431D" w:rsidRPr="003B431D" w:rsidRDefault="003B431D" w:rsidP="003B431D">
      <w:pPr>
        <w:suppressAutoHyphens/>
        <w:ind w:firstLine="536"/>
        <w:rPr>
          <w:rFonts w:eastAsia="Calibri"/>
          <w:lang w:eastAsia="ar-SA"/>
        </w:rPr>
      </w:pPr>
      <w:r w:rsidRPr="003B431D">
        <w:rPr>
          <w:rFonts w:eastAsia="Calibri"/>
          <w:lang w:eastAsia="ar-SA"/>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3B431D" w:rsidRPr="003B431D" w:rsidRDefault="003B431D" w:rsidP="003B431D">
      <w:pPr>
        <w:suppressAutoHyphens/>
        <w:ind w:firstLine="536"/>
        <w:rPr>
          <w:rFonts w:eastAsia="Calibri"/>
          <w:lang w:eastAsia="ar-SA"/>
        </w:rPr>
      </w:pPr>
      <w:r w:rsidRPr="003B431D">
        <w:rPr>
          <w:rFonts w:eastAsia="Calibri"/>
          <w:lang w:eastAsia="ar-SA"/>
        </w:rPr>
        <w:t>8.2. В случае нарушения сроков, предусмотренных настоящим Контрактом, Исполнитель уплачивает Заказчику пеню.</w:t>
      </w:r>
    </w:p>
    <w:p w:rsidR="003B431D" w:rsidRPr="003B431D" w:rsidRDefault="003B431D" w:rsidP="003B431D">
      <w:pPr>
        <w:suppressAutoHyphens/>
        <w:ind w:firstLine="536"/>
        <w:rPr>
          <w:rFonts w:eastAsia="Calibri"/>
          <w:lang w:eastAsia="ar-SA"/>
        </w:rPr>
      </w:pPr>
      <w:r w:rsidRPr="003B431D">
        <w:rPr>
          <w:rFonts w:eastAsia="Calibri"/>
          <w:lang w:eastAsia="ar-SA"/>
        </w:rPr>
        <w:t xml:space="preserve">8.3.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3" w:history="1">
        <w:r w:rsidRPr="003B431D">
          <w:rPr>
            <w:rFonts w:eastAsia="Calibri"/>
            <w:color w:val="000080"/>
            <w:u w:val="single"/>
            <w:lang w:eastAsia="ar-SA"/>
          </w:rPr>
          <w:t>ставки</w:t>
        </w:r>
      </w:hyperlink>
      <w:r w:rsidRPr="003B431D">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3B431D" w:rsidRPr="003B431D" w:rsidRDefault="003B431D" w:rsidP="003B431D">
      <w:pPr>
        <w:suppressAutoHyphens/>
        <w:autoSpaceDE w:val="0"/>
        <w:autoSpaceDN w:val="0"/>
        <w:adjustRightInd w:val="0"/>
        <w:outlineLvl w:val="0"/>
        <w:rPr>
          <w:rFonts w:eastAsia="Calibri"/>
          <w:lang w:eastAsia="ar-SA"/>
        </w:rPr>
      </w:pPr>
    </w:p>
    <w:p w:rsidR="003B431D" w:rsidRPr="003B431D" w:rsidRDefault="003B431D" w:rsidP="003B431D">
      <w:pPr>
        <w:suppressAutoHyphens/>
        <w:autoSpaceDE w:val="0"/>
        <w:autoSpaceDN w:val="0"/>
        <w:adjustRightInd w:val="0"/>
        <w:rPr>
          <w:rFonts w:eastAsia="Calibri"/>
          <w:lang w:eastAsia="ar-SA"/>
        </w:rPr>
      </w:pPr>
      <w:r w:rsidRPr="003B431D">
        <w:rPr>
          <w:rFonts w:eastAsia="Calibri"/>
          <w:lang w:eastAsia="ar-SA"/>
        </w:rPr>
        <w:t>П = (Ц - В) x С,</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где:</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Ц - цена контракта;</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С - размер ставки.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 xml:space="preserve"> Размер ставки определяется по формуле:</w:t>
      </w:r>
    </w:p>
    <w:p w:rsidR="003B431D" w:rsidRPr="003B431D" w:rsidRDefault="003B431D" w:rsidP="003B431D">
      <w:pPr>
        <w:suppressAutoHyphens/>
        <w:autoSpaceDE w:val="0"/>
        <w:autoSpaceDN w:val="0"/>
        <w:adjustRightInd w:val="0"/>
        <w:ind w:firstLine="540"/>
        <w:rPr>
          <w:rFonts w:eastAsia="Calibri"/>
          <w:lang w:eastAsia="ar-SA"/>
        </w:rPr>
      </w:pPr>
    </w:p>
    <w:p w:rsidR="003B431D" w:rsidRPr="003B431D" w:rsidRDefault="003B431D" w:rsidP="003B431D">
      <w:pPr>
        <w:suppressAutoHyphens/>
        <w:autoSpaceDE w:val="0"/>
        <w:autoSpaceDN w:val="0"/>
        <w:adjustRightInd w:val="0"/>
        <w:rPr>
          <w:rFonts w:eastAsia="Calibri"/>
          <w:lang w:eastAsia="ar-SA"/>
        </w:rPr>
      </w:pPr>
      <w:r w:rsidRPr="003B431D">
        <w:rPr>
          <w:rFonts w:eastAsia="Calibri"/>
          <w:noProof/>
          <w:position w:val="-14"/>
        </w:rPr>
        <w:drawing>
          <wp:inline distT="0" distB="0" distL="0" distR="0" wp14:anchorId="20B2017F" wp14:editId="67F0164A">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3B431D">
        <w:rPr>
          <w:rFonts w:eastAsia="Calibri"/>
          <w:lang w:eastAsia="ar-SA"/>
        </w:rPr>
        <w:t>,</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где:</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noProof/>
          <w:position w:val="-14"/>
        </w:rPr>
        <w:drawing>
          <wp:inline distT="0" distB="0" distL="0" distR="0" wp14:anchorId="0093F4B8" wp14:editId="471FF688">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B431D">
        <w:rPr>
          <w:rFonts w:eastAsia="Calibri"/>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ДП - количество дней просрочки.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 xml:space="preserve"> Коэффициент К определяется по формуле:</w:t>
      </w:r>
    </w:p>
    <w:p w:rsidR="003B431D" w:rsidRPr="003B431D" w:rsidRDefault="003B431D" w:rsidP="003B431D">
      <w:pPr>
        <w:suppressAutoHyphens/>
        <w:autoSpaceDE w:val="0"/>
        <w:autoSpaceDN w:val="0"/>
        <w:adjustRightInd w:val="0"/>
        <w:ind w:firstLine="540"/>
        <w:rPr>
          <w:rFonts w:eastAsia="Calibri"/>
          <w:lang w:eastAsia="ar-SA"/>
        </w:rPr>
      </w:pPr>
    </w:p>
    <w:p w:rsidR="003B431D" w:rsidRPr="003B431D" w:rsidRDefault="003B431D" w:rsidP="003B431D">
      <w:pPr>
        <w:suppressAutoHyphens/>
        <w:autoSpaceDE w:val="0"/>
        <w:autoSpaceDN w:val="0"/>
        <w:adjustRightInd w:val="0"/>
        <w:rPr>
          <w:rFonts w:eastAsia="Calibri"/>
          <w:lang w:eastAsia="ar-SA"/>
        </w:rPr>
      </w:pPr>
      <w:r w:rsidRPr="003B431D">
        <w:rPr>
          <w:rFonts w:eastAsia="Calibri"/>
          <w:noProof/>
          <w:position w:val="-28"/>
        </w:rPr>
        <w:drawing>
          <wp:inline distT="0" distB="0" distL="0" distR="0" wp14:anchorId="3041A862" wp14:editId="61E588E6">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B431D">
        <w:rPr>
          <w:rFonts w:eastAsia="Calibri"/>
          <w:lang w:eastAsia="ar-SA"/>
        </w:rPr>
        <w:t>,</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где:</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ДП - количество дней просрочки;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ДК - срок исполнения обязательства по контракту (количество дней).</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B431D" w:rsidRPr="003B431D" w:rsidRDefault="003B431D" w:rsidP="003B431D">
      <w:pPr>
        <w:suppressAutoHyphens/>
        <w:autoSpaceDE w:val="0"/>
        <w:autoSpaceDN w:val="0"/>
        <w:adjustRightInd w:val="0"/>
        <w:ind w:firstLine="540"/>
        <w:rPr>
          <w:rFonts w:eastAsia="Calibri"/>
          <w:sz w:val="20"/>
          <w:szCs w:val="20"/>
          <w:lang w:eastAsia="ar-SA"/>
        </w:rPr>
      </w:pPr>
      <w:r w:rsidRPr="003B431D">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8.4.В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w:t>
      </w:r>
      <w:r w:rsidRPr="003B431D">
        <w:rPr>
          <w:rFonts w:eastAsia="Calibri"/>
          <w:lang w:eastAsia="ar-SA"/>
        </w:rPr>
        <w:lastRenderedPageBreak/>
        <w:t>трехсотой действующей на дату уплаты пени ставки рефинансирования Центрального банка Российской Федерации от не уплаченной в срок суммы.</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8.5.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 xml:space="preserve">8.6. 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______________________ рублей __ копеек. </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8.7.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Подрядчику штраф в размере 2,5% цены Контракта  в сумме ____________________ рублей ____ копеек.</w:t>
      </w:r>
    </w:p>
    <w:p w:rsidR="003B431D" w:rsidRPr="003B431D" w:rsidRDefault="003B431D" w:rsidP="003B431D">
      <w:pPr>
        <w:suppressAutoHyphens/>
        <w:autoSpaceDE w:val="0"/>
        <w:autoSpaceDN w:val="0"/>
        <w:adjustRightInd w:val="0"/>
        <w:ind w:firstLine="540"/>
        <w:rPr>
          <w:rFonts w:eastAsia="Calibri"/>
          <w:lang w:eastAsia="ar-SA"/>
        </w:rPr>
      </w:pPr>
      <w:r w:rsidRPr="003B431D">
        <w:rPr>
          <w:rFonts w:eastAsia="Calibri"/>
          <w:lang w:eastAsia="ar-SA"/>
        </w:rPr>
        <w:t>8.8.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8.9.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8.10.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3B431D" w:rsidRPr="003B431D" w:rsidRDefault="003B431D" w:rsidP="003B431D">
      <w:pPr>
        <w:widowControl w:val="0"/>
        <w:suppressAutoHyphens/>
        <w:ind w:firstLine="709"/>
        <w:rPr>
          <w:rFonts w:eastAsia="Calibri"/>
          <w:lang w:eastAsia="ar-SA"/>
        </w:rPr>
      </w:pPr>
    </w:p>
    <w:p w:rsidR="003B431D" w:rsidRPr="003B431D" w:rsidRDefault="003B431D" w:rsidP="003B431D">
      <w:pPr>
        <w:suppressAutoHyphens/>
        <w:ind w:left="361"/>
        <w:jc w:val="center"/>
        <w:rPr>
          <w:rFonts w:eastAsia="Calibri"/>
          <w:b/>
          <w:lang w:eastAsia="ar-SA"/>
        </w:rPr>
      </w:pPr>
      <w:r w:rsidRPr="003B431D">
        <w:rPr>
          <w:rFonts w:eastAsia="Calibri"/>
          <w:b/>
          <w:lang w:eastAsia="ar-SA"/>
        </w:rPr>
        <w:t>9. ОБСТОЯТЕЛЬСТВА НЕПРЕОДОЛИОМЙ СИЛЫ</w:t>
      </w:r>
    </w:p>
    <w:p w:rsidR="003B431D" w:rsidRPr="003B431D" w:rsidRDefault="003B431D" w:rsidP="003B431D">
      <w:pPr>
        <w:suppressAutoHyphens/>
        <w:ind w:firstLine="567"/>
        <w:rPr>
          <w:rFonts w:eastAsia="Calibri"/>
          <w:lang w:eastAsia="ar-SA"/>
        </w:rPr>
      </w:pPr>
      <w:r w:rsidRPr="003B431D">
        <w:rPr>
          <w:rFonts w:eastAsia="Calibri"/>
          <w:lang w:eastAsia="ar-SA"/>
        </w:rPr>
        <w:t>9.1.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9.2. </w:t>
      </w:r>
      <w:r w:rsidRPr="003B431D">
        <w:rPr>
          <w:rFonts w:eastAsia="Calibri"/>
          <w:bCs/>
          <w:lang w:eastAsia="ar-SA"/>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Контракту.</w:t>
      </w:r>
      <w:r w:rsidRPr="003B431D">
        <w:rPr>
          <w:rFonts w:eastAsia="Calibri"/>
          <w:lang w:eastAsia="ar-SA"/>
        </w:rPr>
        <w:t xml:space="preserve"> Далее стороны обязаны обсудить целесообразность дальнейшего исполнения контракта и подписать дополнительное соглашение, которое с момента его подписания становится неотъемлемой частью настоящего Контракта, либо инициировать процедуру расторжения Контракта.</w:t>
      </w:r>
    </w:p>
    <w:p w:rsidR="003B431D" w:rsidRPr="003B431D" w:rsidRDefault="003B431D" w:rsidP="003B431D">
      <w:pPr>
        <w:suppressAutoHyphens/>
        <w:rPr>
          <w:rFonts w:eastAsia="Calibri"/>
          <w:b/>
          <w:sz w:val="20"/>
          <w:szCs w:val="20"/>
          <w:lang w:eastAsia="ar-SA"/>
        </w:rPr>
      </w:pPr>
    </w:p>
    <w:p w:rsidR="003B431D" w:rsidRPr="003B431D" w:rsidRDefault="003B431D" w:rsidP="003B431D">
      <w:pPr>
        <w:suppressAutoHyphens/>
        <w:jc w:val="center"/>
        <w:rPr>
          <w:rFonts w:eastAsia="Calibri"/>
          <w:b/>
          <w:lang w:eastAsia="ar-SA"/>
        </w:rPr>
      </w:pPr>
      <w:r w:rsidRPr="003B431D">
        <w:rPr>
          <w:rFonts w:eastAsia="Calibri"/>
          <w:b/>
          <w:lang w:eastAsia="ar-SA"/>
        </w:rPr>
        <w:t xml:space="preserve">10. </w:t>
      </w:r>
      <w:r w:rsidRPr="003B431D">
        <w:rPr>
          <w:rFonts w:eastAsia="Calibri"/>
          <w:b/>
          <w:bCs/>
          <w:lang w:eastAsia="ar-SA"/>
        </w:rPr>
        <w:t>ПОРЯДОК РАСТОРЖЕНИЯ КОНТРАКТА</w:t>
      </w:r>
    </w:p>
    <w:p w:rsidR="003B431D" w:rsidRPr="003B431D" w:rsidRDefault="003B431D" w:rsidP="003B431D">
      <w:pPr>
        <w:suppressAutoHyphens/>
        <w:ind w:firstLine="567"/>
        <w:rPr>
          <w:rFonts w:eastAsia="Calibri"/>
          <w:lang w:eastAsia="ar-SA"/>
        </w:rPr>
      </w:pPr>
      <w:r w:rsidRPr="003B431D">
        <w:rPr>
          <w:rFonts w:eastAsia="Calibri"/>
          <w:lang w:eastAsia="ar-SA"/>
        </w:rPr>
        <w:t>10.1. Настоящий Контракт может быть расторгнут:</w:t>
      </w:r>
    </w:p>
    <w:p w:rsidR="003B431D" w:rsidRPr="003B431D" w:rsidRDefault="003B431D" w:rsidP="003B431D">
      <w:pPr>
        <w:suppressAutoHyphens/>
        <w:ind w:firstLine="567"/>
        <w:rPr>
          <w:rFonts w:eastAsia="Calibri"/>
          <w:lang w:eastAsia="ar-SA"/>
        </w:rPr>
      </w:pPr>
      <w:r w:rsidRPr="003B431D">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3B431D" w:rsidRPr="003B431D" w:rsidRDefault="003B431D" w:rsidP="003B431D">
      <w:pPr>
        <w:suppressAutoHyphens/>
        <w:ind w:firstLine="567"/>
        <w:rPr>
          <w:rFonts w:eastAsia="Calibri"/>
          <w:lang w:eastAsia="ar-SA"/>
        </w:rPr>
      </w:pPr>
      <w:r w:rsidRPr="003B431D">
        <w:rPr>
          <w:rFonts w:eastAsia="Calibri"/>
          <w:lang w:eastAsia="ar-SA"/>
        </w:rPr>
        <w:t>- в судебном порядке, в связи с существенным нарушением условий настоящего Контракта.</w:t>
      </w:r>
    </w:p>
    <w:p w:rsidR="003B431D" w:rsidRPr="003B431D" w:rsidRDefault="003B431D" w:rsidP="003B431D">
      <w:pPr>
        <w:suppressAutoHyphens/>
        <w:ind w:firstLine="567"/>
        <w:rPr>
          <w:rFonts w:eastAsia="Calibri"/>
          <w:color w:val="000000"/>
          <w:lang w:eastAsia="ar-SA"/>
        </w:rPr>
      </w:pPr>
      <w:r w:rsidRPr="003B431D">
        <w:rPr>
          <w:rFonts w:eastAsia="Calibri"/>
          <w:lang w:eastAsia="ar-SA"/>
        </w:rPr>
        <w:t xml:space="preserve">  - в связи с принятием Заказчиком решения об одностороннем отказе от исполнения Контракта, в порядке, предусмотренном </w:t>
      </w:r>
      <w:r w:rsidRPr="003B431D">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3B431D" w:rsidRPr="003B431D" w:rsidRDefault="003B431D" w:rsidP="003B431D">
      <w:pPr>
        <w:suppressAutoHyphens/>
        <w:ind w:firstLine="567"/>
        <w:rPr>
          <w:rFonts w:eastAsia="Calibri"/>
          <w:color w:val="000000"/>
          <w:lang w:eastAsia="ar-SA"/>
        </w:rPr>
      </w:pPr>
      <w:r w:rsidRPr="003B431D">
        <w:rPr>
          <w:rFonts w:eastAsia="Calibri"/>
          <w:color w:val="000000"/>
          <w:lang w:eastAsia="ar-SA"/>
        </w:rPr>
        <w:t xml:space="preserve">  10.1.1.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3B431D" w:rsidRPr="003B431D" w:rsidRDefault="003B431D" w:rsidP="003B431D">
      <w:pPr>
        <w:suppressAutoHyphens/>
        <w:ind w:firstLine="709"/>
        <w:rPr>
          <w:rFonts w:eastAsia="Calibri"/>
          <w:lang w:eastAsia="ar-SA"/>
        </w:rPr>
      </w:pPr>
      <w:r w:rsidRPr="003B431D">
        <w:rPr>
          <w:rFonts w:eastAsia="Calibri"/>
          <w:lang w:eastAsia="ar-SA"/>
        </w:rPr>
        <w:t>10.1.2.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3B431D" w:rsidRPr="003B431D" w:rsidRDefault="003B431D" w:rsidP="003B431D">
      <w:pPr>
        <w:suppressAutoHyphens/>
        <w:ind w:firstLine="709"/>
        <w:rPr>
          <w:rFonts w:eastAsia="Calibri"/>
          <w:lang w:eastAsia="ar-SA"/>
        </w:rPr>
      </w:pPr>
      <w:r w:rsidRPr="003B431D">
        <w:rPr>
          <w:rFonts w:eastAsia="Calibri"/>
          <w:lang w:eastAsia="ar-SA"/>
        </w:rPr>
        <w:lastRenderedPageBreak/>
        <w:t>10.1.3.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B431D" w:rsidRPr="003B431D" w:rsidRDefault="003B431D" w:rsidP="003B431D">
      <w:pPr>
        <w:suppressAutoHyphens/>
        <w:ind w:firstLine="709"/>
        <w:rPr>
          <w:rFonts w:eastAsia="Calibri"/>
          <w:lang w:eastAsia="ar-SA"/>
        </w:rPr>
      </w:pPr>
      <w:r w:rsidRPr="003B431D">
        <w:rPr>
          <w:rFonts w:eastAsia="Calibri"/>
          <w:lang w:eastAsia="ar-SA"/>
        </w:rPr>
        <w:t>10.1.4.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3B431D" w:rsidRPr="003B431D" w:rsidRDefault="003B431D" w:rsidP="003B431D">
      <w:pPr>
        <w:suppressAutoHyphens/>
        <w:ind w:firstLine="567"/>
        <w:rPr>
          <w:rFonts w:eastAsia="Calibri"/>
          <w:lang w:eastAsia="ar-SA"/>
        </w:rPr>
      </w:pPr>
    </w:p>
    <w:p w:rsidR="003B431D" w:rsidRPr="003B431D" w:rsidRDefault="003B431D" w:rsidP="003B431D">
      <w:pPr>
        <w:tabs>
          <w:tab w:val="left" w:pos="709"/>
        </w:tabs>
        <w:suppressAutoHyphens/>
        <w:ind w:firstLine="567"/>
        <w:jc w:val="center"/>
        <w:rPr>
          <w:rFonts w:eastAsia="Calibri"/>
          <w:b/>
          <w:lang w:eastAsia="ar-SA"/>
        </w:rPr>
      </w:pPr>
      <w:r w:rsidRPr="003B431D">
        <w:rPr>
          <w:rFonts w:eastAsia="Calibri"/>
          <w:b/>
          <w:lang w:eastAsia="ar-SA"/>
        </w:rPr>
        <w:t>11. СРОК ДЕЙСТВИЯ И ПОРЯДОК ИЗМЕНЕНИЯ КОНТРАКТА</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11.1.</w:t>
      </w:r>
      <w:r w:rsidR="00220581">
        <w:rPr>
          <w:rFonts w:eastAsia="Calibri"/>
          <w:lang w:eastAsia="ar-SA"/>
        </w:rPr>
        <w:t xml:space="preserve"> Настоящий Контракт вступает в силу</w:t>
      </w:r>
      <w:r w:rsidRPr="003B431D">
        <w:rPr>
          <w:rFonts w:eastAsia="Calibri"/>
          <w:lang w:eastAsia="ar-SA"/>
        </w:rPr>
        <w:t xml:space="preserve"> с </w:t>
      </w:r>
      <w:r w:rsidR="00220581">
        <w:rPr>
          <w:rFonts w:eastAsia="Calibri"/>
          <w:lang w:eastAsia="ar-SA"/>
        </w:rPr>
        <w:t>даты заключения контракта</w:t>
      </w:r>
      <w:r w:rsidRPr="003B431D">
        <w:rPr>
          <w:rFonts w:eastAsia="Calibri"/>
          <w:lang w:eastAsia="ar-SA"/>
        </w:rPr>
        <w:t xml:space="preserve"> и действует </w:t>
      </w:r>
      <w:r w:rsidR="000E600D">
        <w:rPr>
          <w:rFonts w:eastAsia="Calibri"/>
          <w:color w:val="000000"/>
          <w:lang w:eastAsia="ar-SA"/>
        </w:rPr>
        <w:t xml:space="preserve">по </w:t>
      </w:r>
      <w:r w:rsidR="00220581">
        <w:rPr>
          <w:rFonts w:eastAsia="Calibri"/>
          <w:color w:val="000000"/>
          <w:lang w:eastAsia="ar-SA"/>
        </w:rPr>
        <w:t>30.04.2018г.</w:t>
      </w:r>
      <w:r w:rsidRPr="003B431D">
        <w:rPr>
          <w:rFonts w:eastAsia="Calibri"/>
          <w:lang w:eastAsia="ar-SA"/>
        </w:rPr>
        <w:t>, а в части расчетов до полного их исполнения Сторонами.</w:t>
      </w:r>
    </w:p>
    <w:p w:rsidR="003B431D" w:rsidRPr="003B431D" w:rsidRDefault="003B431D" w:rsidP="003B431D">
      <w:pPr>
        <w:suppressAutoHyphens/>
        <w:ind w:firstLine="567"/>
        <w:rPr>
          <w:rFonts w:eastAsia="Calibri"/>
          <w:lang w:eastAsia="ar-SA"/>
        </w:rPr>
      </w:pPr>
      <w:r w:rsidRPr="003B431D">
        <w:rPr>
          <w:rFonts w:eastAsia="Calibri"/>
          <w:lang w:eastAsia="ar-SA"/>
        </w:rPr>
        <w:t xml:space="preserve">11.2.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3B431D" w:rsidRPr="003B431D" w:rsidRDefault="003B431D" w:rsidP="003B431D">
      <w:pPr>
        <w:tabs>
          <w:tab w:val="left" w:pos="709"/>
        </w:tabs>
        <w:suppressAutoHyphens/>
        <w:ind w:firstLine="567"/>
        <w:rPr>
          <w:rFonts w:eastAsia="Calibri"/>
          <w:sz w:val="20"/>
          <w:szCs w:val="20"/>
          <w:lang w:eastAsia="ar-SA"/>
        </w:rPr>
      </w:pPr>
    </w:p>
    <w:p w:rsidR="003B431D" w:rsidRPr="003B431D" w:rsidRDefault="003B431D" w:rsidP="003B431D">
      <w:pPr>
        <w:tabs>
          <w:tab w:val="left" w:pos="709"/>
        </w:tabs>
        <w:suppressAutoHyphens/>
        <w:ind w:firstLine="567"/>
        <w:jc w:val="center"/>
        <w:rPr>
          <w:rFonts w:eastAsia="Calibri"/>
          <w:b/>
          <w:lang w:eastAsia="ar-SA"/>
        </w:rPr>
      </w:pPr>
      <w:r w:rsidRPr="003B431D">
        <w:rPr>
          <w:rFonts w:eastAsia="Calibri"/>
          <w:b/>
          <w:lang w:eastAsia="ar-SA"/>
        </w:rPr>
        <w:t>12. ПОРЯДОК УРЕГУЛИРОВАНИЯ СПОРОВ</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3B431D" w:rsidRPr="003B431D" w:rsidRDefault="003B431D" w:rsidP="003B431D">
      <w:pPr>
        <w:tabs>
          <w:tab w:val="left" w:pos="709"/>
        </w:tabs>
        <w:suppressAutoHyphens/>
        <w:ind w:firstLine="567"/>
        <w:rPr>
          <w:rFonts w:eastAsia="Calibri"/>
          <w:b/>
          <w:lang w:eastAsia="ar-SA"/>
        </w:rPr>
      </w:pPr>
      <w:r w:rsidRPr="003B431D">
        <w:rPr>
          <w:rFonts w:eastAsia="Calibri"/>
          <w:lang w:eastAsia="ar-SA"/>
        </w:rPr>
        <w:t>12.2. В случае невыполнения Сторонами своих обязательств и не достижения взаимного согласия споры по настоящему контракту разрешаются в Арбитражном суде Амурской области.</w:t>
      </w:r>
      <w:r w:rsidRPr="003B431D">
        <w:rPr>
          <w:rFonts w:eastAsia="Calibri"/>
          <w:b/>
          <w:lang w:eastAsia="ar-SA"/>
        </w:rPr>
        <w:t xml:space="preserve"> </w:t>
      </w:r>
    </w:p>
    <w:p w:rsidR="003B431D" w:rsidRPr="003B431D" w:rsidRDefault="003B431D" w:rsidP="003B431D">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ind w:firstLine="567"/>
        <w:rPr>
          <w:rFonts w:eastAsia="Calibri"/>
          <w:b/>
          <w:lang w:eastAsia="ar-SA"/>
        </w:rPr>
      </w:pPr>
    </w:p>
    <w:p w:rsidR="003B431D" w:rsidRPr="003B431D" w:rsidRDefault="003B431D" w:rsidP="003B431D">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ind w:firstLine="567"/>
        <w:jc w:val="center"/>
        <w:rPr>
          <w:rFonts w:eastAsia="Calibri"/>
          <w:b/>
          <w:lang w:eastAsia="ar-SA"/>
        </w:rPr>
      </w:pPr>
      <w:r w:rsidRPr="003B431D">
        <w:rPr>
          <w:rFonts w:eastAsia="Calibri"/>
          <w:b/>
          <w:lang w:eastAsia="ar-SA"/>
        </w:rPr>
        <w:t>13. ПРОЧИЕ УСЛОВИЯ</w:t>
      </w:r>
    </w:p>
    <w:p w:rsidR="003B431D" w:rsidRPr="003B431D" w:rsidRDefault="003B431D" w:rsidP="003B431D">
      <w:pPr>
        <w:keepNext/>
        <w:tabs>
          <w:tab w:val="left" w:pos="540"/>
        </w:tabs>
        <w:suppressAutoHyphens/>
        <w:spacing w:line="274" w:lineRule="exact"/>
        <w:ind w:right="20"/>
        <w:rPr>
          <w:lang w:val="x-none" w:eastAsia="ar-SA"/>
        </w:rPr>
      </w:pPr>
      <w:r w:rsidRPr="003B431D">
        <w:rPr>
          <w:lang w:val="x-none" w:eastAsia="ar-SA"/>
        </w:rPr>
        <w:tab/>
        <w:t>13.1.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3B431D" w:rsidRPr="003B431D" w:rsidRDefault="003B431D" w:rsidP="003B431D">
      <w:pPr>
        <w:tabs>
          <w:tab w:val="left" w:pos="540"/>
          <w:tab w:val="left" w:pos="709"/>
        </w:tabs>
        <w:suppressAutoHyphens/>
        <w:ind w:firstLine="567"/>
        <w:rPr>
          <w:rFonts w:eastAsia="Calibri"/>
          <w:lang w:eastAsia="ar-SA"/>
        </w:rPr>
      </w:pPr>
      <w:r w:rsidRPr="003B431D">
        <w:rPr>
          <w:rFonts w:eastAsia="Calibri"/>
          <w:lang w:eastAsia="ar-SA"/>
        </w:rPr>
        <w:t>13.2.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B431D" w:rsidRPr="003B431D" w:rsidRDefault="003B431D" w:rsidP="003B431D">
      <w:pPr>
        <w:tabs>
          <w:tab w:val="left" w:pos="709"/>
        </w:tabs>
        <w:suppressAutoHyphens/>
        <w:ind w:firstLine="567"/>
        <w:rPr>
          <w:rFonts w:eastAsia="Calibri"/>
          <w:lang w:eastAsia="ar-SA"/>
        </w:rPr>
      </w:pPr>
      <w:r w:rsidRPr="003B431D">
        <w:rPr>
          <w:rFonts w:eastAsia="Calibri"/>
          <w:lang w:eastAsia="ar-SA"/>
        </w:rPr>
        <w:t>13.3. Во всем, что не предусмотрено настоящим контрактом, Стороны руководствуются действующим законодательством Российской Федерации.</w:t>
      </w:r>
    </w:p>
    <w:p w:rsidR="003B431D" w:rsidRPr="003B431D" w:rsidRDefault="003B431D" w:rsidP="003B431D">
      <w:pPr>
        <w:suppressAutoHyphens/>
        <w:ind w:firstLine="567"/>
        <w:rPr>
          <w:rFonts w:eastAsia="Calibri"/>
          <w:lang w:eastAsia="ar-SA"/>
        </w:rPr>
      </w:pPr>
      <w:r w:rsidRPr="003B431D">
        <w:rPr>
          <w:rFonts w:eastAsia="Calibri"/>
          <w:lang w:eastAsia="ar-SA"/>
        </w:rPr>
        <w:t>13.4. К настоящему контракту прилагаются и являются его неотъемлемой частью:</w:t>
      </w:r>
    </w:p>
    <w:p w:rsidR="003B431D" w:rsidRDefault="003B431D" w:rsidP="003B431D">
      <w:pPr>
        <w:suppressAutoHyphens/>
        <w:ind w:firstLine="567"/>
        <w:rPr>
          <w:rFonts w:eastAsia="Calibri"/>
          <w:lang w:eastAsia="ar-SA"/>
        </w:rPr>
      </w:pPr>
      <w:r w:rsidRPr="003B431D">
        <w:rPr>
          <w:rFonts w:eastAsia="Calibri"/>
          <w:lang w:eastAsia="ar-SA"/>
        </w:rPr>
        <w:t>- Пр</w:t>
      </w:r>
      <w:r w:rsidR="007A45AD">
        <w:rPr>
          <w:rFonts w:eastAsia="Calibri"/>
          <w:lang w:eastAsia="ar-SA"/>
        </w:rPr>
        <w:t>иложение 1. Техническое задание;</w:t>
      </w:r>
    </w:p>
    <w:p w:rsidR="007A45AD" w:rsidRPr="003B431D" w:rsidRDefault="007A45AD" w:rsidP="003B431D">
      <w:pPr>
        <w:suppressAutoHyphens/>
        <w:ind w:firstLine="567"/>
        <w:rPr>
          <w:rFonts w:eastAsia="Calibri"/>
          <w:lang w:eastAsia="ar-SA"/>
        </w:rPr>
      </w:pPr>
      <w:r>
        <w:rPr>
          <w:rFonts w:eastAsia="Calibri"/>
          <w:lang w:eastAsia="ar-SA"/>
        </w:rPr>
        <w:t>- Приложение 2. Акт приемки.</w:t>
      </w:r>
    </w:p>
    <w:p w:rsidR="003B431D" w:rsidRPr="003B431D" w:rsidRDefault="003B431D" w:rsidP="003B431D">
      <w:pPr>
        <w:tabs>
          <w:tab w:val="left" w:pos="1805"/>
        </w:tabs>
        <w:suppressAutoHyphens/>
        <w:ind w:firstLine="567"/>
        <w:rPr>
          <w:rFonts w:eastAsia="Calibri"/>
          <w:sz w:val="20"/>
          <w:szCs w:val="20"/>
          <w:lang w:eastAsia="ar-SA"/>
        </w:rPr>
      </w:pPr>
      <w:r w:rsidRPr="003B431D">
        <w:rPr>
          <w:rFonts w:eastAsia="Calibri"/>
          <w:sz w:val="20"/>
          <w:szCs w:val="20"/>
          <w:lang w:eastAsia="ar-SA"/>
        </w:rPr>
        <w:t xml:space="preserve">                              </w:t>
      </w:r>
    </w:p>
    <w:p w:rsidR="00101142" w:rsidRDefault="00101142" w:rsidP="003B431D">
      <w:pPr>
        <w:autoSpaceDE w:val="0"/>
        <w:autoSpaceDN w:val="0"/>
        <w:adjustRightInd w:val="0"/>
        <w:jc w:val="center"/>
        <w:rPr>
          <w:b/>
        </w:rPr>
      </w:pPr>
    </w:p>
    <w:p w:rsidR="00101142" w:rsidRDefault="00101142" w:rsidP="003B431D">
      <w:pPr>
        <w:autoSpaceDE w:val="0"/>
        <w:autoSpaceDN w:val="0"/>
        <w:adjustRightInd w:val="0"/>
        <w:jc w:val="center"/>
        <w:rPr>
          <w:b/>
        </w:rPr>
      </w:pPr>
    </w:p>
    <w:p w:rsidR="003B431D" w:rsidRPr="003B431D" w:rsidRDefault="003B431D" w:rsidP="003B431D">
      <w:pPr>
        <w:autoSpaceDE w:val="0"/>
        <w:autoSpaceDN w:val="0"/>
        <w:adjustRightInd w:val="0"/>
        <w:jc w:val="center"/>
        <w:rPr>
          <w:rFonts w:ascii="Arial" w:hAnsi="Arial" w:cs="Arial"/>
        </w:rPr>
      </w:pPr>
      <w:r w:rsidRPr="003B431D">
        <w:rPr>
          <w:b/>
        </w:rPr>
        <w:t>14. РЕКВИЗИТЫ СТОРОН</w:t>
      </w:r>
    </w:p>
    <w:tbl>
      <w:tblPr>
        <w:tblW w:w="10526" w:type="dxa"/>
        <w:tblInd w:w="-443" w:type="dxa"/>
        <w:tblLook w:val="00A0" w:firstRow="1" w:lastRow="0" w:firstColumn="1" w:lastColumn="0" w:noHBand="0" w:noVBand="0"/>
      </w:tblPr>
      <w:tblGrid>
        <w:gridCol w:w="5453"/>
        <w:gridCol w:w="5073"/>
      </w:tblGrid>
      <w:tr w:rsidR="003B431D" w:rsidRPr="003B431D" w:rsidTr="00B23A4E">
        <w:trPr>
          <w:trHeight w:val="295"/>
        </w:trPr>
        <w:tc>
          <w:tcPr>
            <w:tcW w:w="5453" w:type="dxa"/>
          </w:tcPr>
          <w:p w:rsidR="003B431D" w:rsidRPr="003B431D" w:rsidRDefault="003B431D" w:rsidP="00B23A4E">
            <w:pPr>
              <w:suppressAutoHyphens/>
              <w:jc w:val="center"/>
              <w:rPr>
                <w:rFonts w:eastAsia="Calibri"/>
                <w:b/>
                <w:bCs/>
                <w:lang w:eastAsia="ar-SA"/>
              </w:rPr>
            </w:pPr>
            <w:r w:rsidRPr="003B431D">
              <w:rPr>
                <w:rFonts w:eastAsia="Calibri"/>
                <w:b/>
                <w:bCs/>
                <w:lang w:eastAsia="ar-SA"/>
              </w:rPr>
              <w:t>ЗАКАЗЧИК</w:t>
            </w:r>
          </w:p>
        </w:tc>
        <w:tc>
          <w:tcPr>
            <w:tcW w:w="5073" w:type="dxa"/>
          </w:tcPr>
          <w:p w:rsidR="003B431D" w:rsidRPr="003B431D" w:rsidRDefault="003B431D" w:rsidP="00B23A4E">
            <w:pPr>
              <w:suppressAutoHyphens/>
              <w:jc w:val="center"/>
              <w:rPr>
                <w:rFonts w:eastAsia="Calibri"/>
                <w:b/>
                <w:bCs/>
                <w:lang w:eastAsia="ar-SA"/>
              </w:rPr>
            </w:pPr>
            <w:r w:rsidRPr="003B431D">
              <w:rPr>
                <w:rFonts w:eastAsia="Calibri"/>
                <w:b/>
                <w:bCs/>
                <w:lang w:eastAsia="ar-SA"/>
              </w:rPr>
              <w:t>ИСПОЛНИТЕЛЬ</w:t>
            </w:r>
          </w:p>
        </w:tc>
      </w:tr>
      <w:tr w:rsidR="003B431D" w:rsidRPr="003B431D" w:rsidTr="00B23A4E">
        <w:trPr>
          <w:cantSplit/>
          <w:trHeight w:val="2337"/>
        </w:trPr>
        <w:tc>
          <w:tcPr>
            <w:tcW w:w="5453" w:type="dxa"/>
          </w:tcPr>
          <w:p w:rsidR="003B431D" w:rsidRPr="003B431D" w:rsidRDefault="003B431D" w:rsidP="003B431D">
            <w:pPr>
              <w:suppressAutoHyphens/>
              <w:ind w:firstLine="34"/>
              <w:rPr>
                <w:rFonts w:eastAsia="Calibri"/>
                <w:lang w:eastAsia="ar-SA"/>
              </w:rPr>
            </w:pPr>
            <w:r w:rsidRPr="003B431D">
              <w:rPr>
                <w:rFonts w:eastAsia="Calibri"/>
                <w:lang w:eastAsia="ar-SA"/>
              </w:rPr>
              <w:lastRenderedPageBreak/>
              <w:t>Некоммерческая организация «Фонд капитального ремонта многоквартирных домов Амурской области»</w:t>
            </w:r>
          </w:p>
          <w:p w:rsidR="003B431D" w:rsidRPr="003B431D" w:rsidRDefault="003B431D" w:rsidP="003B431D">
            <w:pPr>
              <w:suppressAutoHyphens/>
              <w:rPr>
                <w:rFonts w:eastAsia="Calibri"/>
                <w:lang w:eastAsia="ar-SA"/>
              </w:rPr>
            </w:pPr>
            <w:r w:rsidRPr="003B431D">
              <w:rPr>
                <w:rFonts w:eastAsia="Calibri"/>
                <w:lang w:eastAsia="ar-SA"/>
              </w:rPr>
              <w:t>675025, Амурская область, г. Благовещенск, ул. Амурская, 85, тел./факс 8 (4162) 77-65-01</w:t>
            </w:r>
          </w:p>
          <w:p w:rsidR="003B431D" w:rsidRPr="003B431D" w:rsidRDefault="003B431D" w:rsidP="003B431D">
            <w:pPr>
              <w:suppressAutoHyphens/>
              <w:rPr>
                <w:rFonts w:eastAsia="Calibri"/>
                <w:lang w:eastAsia="ar-SA"/>
              </w:rPr>
            </w:pPr>
            <w:r w:rsidRPr="003B431D">
              <w:rPr>
                <w:rFonts w:eastAsia="Calibri"/>
                <w:lang w:eastAsia="ar-SA"/>
              </w:rPr>
              <w:t>ИНН 2801177420   КПП 280101001</w:t>
            </w:r>
          </w:p>
          <w:p w:rsidR="003B431D" w:rsidRPr="003B431D" w:rsidRDefault="00B23A4E" w:rsidP="003B431D">
            <w:pPr>
              <w:rPr>
                <w:rFonts w:eastAsiaTheme="minorHAnsi"/>
              </w:rPr>
            </w:pPr>
            <w:r>
              <w:rPr>
                <w:rFonts w:eastAsiaTheme="minorHAnsi"/>
              </w:rPr>
              <w:t>р/с 40603810709020000004</w:t>
            </w:r>
          </w:p>
          <w:p w:rsidR="003B431D" w:rsidRPr="003B431D" w:rsidRDefault="003B431D" w:rsidP="003B431D">
            <w:pPr>
              <w:rPr>
                <w:rFonts w:eastAsiaTheme="minorHAnsi"/>
              </w:rPr>
            </w:pPr>
            <w:r w:rsidRPr="003B431D">
              <w:rPr>
                <w:rFonts w:eastAsiaTheme="minorHAnsi"/>
              </w:rPr>
              <w:t>ФИЛИАЛ БАНКА ВТБ (ПАО) В Г. ХАБАРОВСКЕ Г. ХАБАРОВСК</w:t>
            </w:r>
          </w:p>
          <w:p w:rsidR="003B431D" w:rsidRPr="003B431D" w:rsidRDefault="003B431D" w:rsidP="003B431D">
            <w:pPr>
              <w:rPr>
                <w:rFonts w:eastAsiaTheme="minorHAnsi"/>
              </w:rPr>
            </w:pPr>
            <w:r w:rsidRPr="003B431D">
              <w:rPr>
                <w:rFonts w:eastAsiaTheme="minorHAnsi"/>
              </w:rPr>
              <w:t>к/с 30101810400000000727</w:t>
            </w:r>
          </w:p>
          <w:p w:rsidR="003B431D" w:rsidRPr="003B431D" w:rsidRDefault="003B431D" w:rsidP="003B431D">
            <w:pPr>
              <w:suppressAutoHyphens/>
              <w:rPr>
                <w:rFonts w:eastAsia="Calibri"/>
                <w:lang w:eastAsia="ar-SA"/>
              </w:rPr>
            </w:pPr>
            <w:r w:rsidRPr="003B431D">
              <w:rPr>
                <w:rFonts w:eastAsiaTheme="minorHAnsi"/>
              </w:rPr>
              <w:t>БИК 040813727</w:t>
            </w:r>
          </w:p>
        </w:tc>
        <w:tc>
          <w:tcPr>
            <w:tcW w:w="5073" w:type="dxa"/>
          </w:tcPr>
          <w:p w:rsidR="003B431D" w:rsidRPr="003B431D" w:rsidRDefault="003B431D" w:rsidP="003B431D">
            <w:pPr>
              <w:suppressAutoHyphens/>
              <w:rPr>
                <w:rFonts w:eastAsia="Calibri"/>
                <w:lang w:eastAsia="ar-SA"/>
              </w:rPr>
            </w:pPr>
          </w:p>
        </w:tc>
      </w:tr>
      <w:tr w:rsidR="003B431D" w:rsidRPr="003B431D" w:rsidTr="00B23A4E">
        <w:trPr>
          <w:cantSplit/>
          <w:trHeight w:val="951"/>
        </w:trPr>
        <w:tc>
          <w:tcPr>
            <w:tcW w:w="5453" w:type="dxa"/>
          </w:tcPr>
          <w:p w:rsidR="003B431D" w:rsidRPr="003B431D" w:rsidRDefault="003B431D" w:rsidP="003B431D">
            <w:pPr>
              <w:suppressAutoHyphens/>
              <w:rPr>
                <w:rFonts w:eastAsia="Calibri"/>
                <w:b/>
                <w:lang w:eastAsia="ar-SA"/>
              </w:rPr>
            </w:pPr>
          </w:p>
          <w:p w:rsidR="003B431D" w:rsidRPr="003B431D" w:rsidRDefault="003B431D" w:rsidP="003B431D">
            <w:pPr>
              <w:suppressAutoHyphens/>
              <w:rPr>
                <w:rFonts w:eastAsia="Calibri"/>
                <w:b/>
                <w:lang w:eastAsia="ar-SA"/>
              </w:rPr>
            </w:pPr>
            <w:r w:rsidRPr="003B431D">
              <w:rPr>
                <w:rFonts w:eastAsia="Calibri"/>
                <w:lang w:eastAsia="ar-SA"/>
              </w:rPr>
              <w:t>_______________________________</w:t>
            </w:r>
            <w:r w:rsidRPr="003B431D">
              <w:rPr>
                <w:rFonts w:eastAsia="Calibri"/>
                <w:b/>
                <w:lang w:eastAsia="ar-SA"/>
              </w:rPr>
              <w:t>/_________/</w:t>
            </w:r>
          </w:p>
          <w:p w:rsidR="003B431D" w:rsidRPr="003B431D" w:rsidRDefault="003B431D" w:rsidP="003B431D">
            <w:pPr>
              <w:suppressAutoHyphens/>
              <w:rPr>
                <w:rFonts w:eastAsia="Calibri"/>
                <w:lang w:eastAsia="ar-SA"/>
              </w:rPr>
            </w:pPr>
            <w:r w:rsidRPr="003B431D">
              <w:rPr>
                <w:rFonts w:eastAsia="Calibri"/>
                <w:lang w:eastAsia="ar-SA"/>
              </w:rPr>
              <w:t>М.П.</w:t>
            </w:r>
          </w:p>
        </w:tc>
        <w:tc>
          <w:tcPr>
            <w:tcW w:w="5073" w:type="dxa"/>
          </w:tcPr>
          <w:p w:rsidR="003B431D" w:rsidRPr="003B431D" w:rsidRDefault="003B431D" w:rsidP="003B431D">
            <w:pPr>
              <w:suppressAutoHyphens/>
              <w:rPr>
                <w:rFonts w:eastAsia="Calibri"/>
                <w:b/>
                <w:lang w:eastAsia="ar-SA"/>
              </w:rPr>
            </w:pPr>
          </w:p>
          <w:p w:rsidR="003B431D" w:rsidRPr="003B431D" w:rsidRDefault="003B431D" w:rsidP="003B431D">
            <w:pPr>
              <w:suppressAutoHyphens/>
              <w:rPr>
                <w:rFonts w:eastAsia="Calibri"/>
                <w:b/>
                <w:lang w:eastAsia="ar-SA"/>
              </w:rPr>
            </w:pPr>
            <w:r w:rsidRPr="003B431D">
              <w:rPr>
                <w:rFonts w:eastAsia="Calibri"/>
                <w:lang w:eastAsia="ar-SA"/>
              </w:rPr>
              <w:t xml:space="preserve">____________________ </w:t>
            </w:r>
            <w:r w:rsidRPr="003B431D">
              <w:rPr>
                <w:rFonts w:eastAsia="Calibri"/>
                <w:b/>
                <w:lang w:eastAsia="ar-SA"/>
              </w:rPr>
              <w:t>/_______________/</w:t>
            </w:r>
          </w:p>
          <w:p w:rsidR="003B431D" w:rsidRPr="003B431D" w:rsidRDefault="003B431D" w:rsidP="003B431D">
            <w:pPr>
              <w:suppressAutoHyphens/>
              <w:rPr>
                <w:rFonts w:eastAsia="Calibri"/>
                <w:lang w:eastAsia="ar-SA"/>
              </w:rPr>
            </w:pPr>
            <w:r w:rsidRPr="003B431D">
              <w:rPr>
                <w:rFonts w:eastAsia="Calibri"/>
                <w:lang w:eastAsia="ar-SA"/>
              </w:rPr>
              <w:t xml:space="preserve">М.П. </w:t>
            </w:r>
          </w:p>
        </w:tc>
      </w:tr>
    </w:tbl>
    <w:p w:rsidR="003B431D" w:rsidRPr="003B431D" w:rsidRDefault="003B431D" w:rsidP="003B431D">
      <w:pPr>
        <w:autoSpaceDE w:val="0"/>
        <w:autoSpaceDN w:val="0"/>
        <w:adjustRightInd w:val="0"/>
        <w:ind w:left="432"/>
        <w:rPr>
          <w:rFonts w:ascii="Courier New" w:hAnsi="Courier New" w:cs="Courier New"/>
          <w:sz w:val="20"/>
          <w:szCs w:val="20"/>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suppressAutoHyphens/>
        <w:rPr>
          <w:rFonts w:eastAsia="Calibri"/>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suppressAutoHyphens/>
        <w:rPr>
          <w:rFonts w:eastAsia="Calibri"/>
          <w:sz w:val="20"/>
          <w:szCs w:val="20"/>
          <w:lang w:eastAsia="ar-SA"/>
        </w:rPr>
      </w:pPr>
    </w:p>
    <w:p w:rsidR="003B431D" w:rsidRPr="003B431D" w:rsidRDefault="003B431D" w:rsidP="003B431D">
      <w:pPr>
        <w:tabs>
          <w:tab w:val="left" w:pos="2520"/>
        </w:tabs>
        <w:spacing w:line="240" w:lineRule="atLeast"/>
        <w:rPr>
          <w:sz w:val="22"/>
          <w:szCs w:val="22"/>
        </w:rPr>
      </w:pPr>
    </w:p>
    <w:p w:rsidR="003B431D" w:rsidRPr="003B431D" w:rsidRDefault="003B431D" w:rsidP="003B431D">
      <w:pPr>
        <w:spacing w:line="240" w:lineRule="atLeast"/>
        <w:rPr>
          <w:sz w:val="22"/>
          <w:szCs w:val="22"/>
        </w:rPr>
      </w:pPr>
    </w:p>
    <w:p w:rsidR="003B431D" w:rsidRPr="003B431D" w:rsidRDefault="003B431D" w:rsidP="003B431D">
      <w:pPr>
        <w:spacing w:line="240" w:lineRule="atLeast"/>
        <w:rPr>
          <w:sz w:val="22"/>
          <w:szCs w:val="22"/>
        </w:rPr>
      </w:pPr>
    </w:p>
    <w:p w:rsidR="003B431D" w:rsidRPr="003B431D" w:rsidRDefault="003B431D" w:rsidP="003B431D">
      <w:pPr>
        <w:keepNext/>
        <w:keepLines/>
        <w:widowControl w:val="0"/>
        <w:suppressLineNumbers/>
        <w:suppressAutoHyphens/>
        <w:contextualSpacing/>
        <w:rPr>
          <w:sz w:val="22"/>
          <w:szCs w:val="22"/>
        </w:rPr>
      </w:pPr>
    </w:p>
    <w:p w:rsidR="003B431D" w:rsidRPr="003B431D" w:rsidRDefault="003B431D" w:rsidP="003B431D">
      <w:pPr>
        <w:keepNext/>
        <w:keepLines/>
        <w:widowControl w:val="0"/>
        <w:suppressLineNumbers/>
        <w:suppressAutoHyphens/>
        <w:contextualSpacing/>
        <w:rPr>
          <w:sz w:val="22"/>
          <w:szCs w:val="22"/>
        </w:rPr>
      </w:pPr>
    </w:p>
    <w:p w:rsidR="003B431D" w:rsidRPr="003B431D" w:rsidRDefault="003B431D" w:rsidP="003B431D">
      <w:pPr>
        <w:keepNext/>
        <w:keepLines/>
        <w:widowControl w:val="0"/>
        <w:suppressLineNumbers/>
        <w:suppressAutoHyphens/>
        <w:contextualSpacing/>
      </w:pPr>
    </w:p>
    <w:p w:rsidR="003B431D" w:rsidRPr="003B431D" w:rsidRDefault="003B431D" w:rsidP="003B431D">
      <w:pPr>
        <w:keepNext/>
        <w:keepLines/>
        <w:widowControl w:val="0"/>
        <w:suppressLineNumbers/>
        <w:suppressAutoHyphens/>
        <w:contextualSpacing/>
      </w:pPr>
    </w:p>
    <w:p w:rsidR="003B431D" w:rsidRPr="003B431D" w:rsidRDefault="003B431D" w:rsidP="003B431D">
      <w:pPr>
        <w:keepNext/>
        <w:keepLines/>
        <w:widowControl w:val="0"/>
        <w:suppressLineNumbers/>
        <w:suppressAutoHyphens/>
        <w:contextualSpacing/>
      </w:pPr>
    </w:p>
    <w:p w:rsidR="003B431D" w:rsidRPr="003B431D" w:rsidRDefault="003B431D" w:rsidP="003B431D">
      <w:pPr>
        <w:autoSpaceDN w:val="0"/>
      </w:pPr>
    </w:p>
    <w:p w:rsidR="005B12CD" w:rsidRPr="005B12CD" w:rsidRDefault="005B12CD" w:rsidP="005B12CD">
      <w:pPr>
        <w:autoSpaceDN w:val="0"/>
      </w:pPr>
    </w:p>
    <w:p w:rsidR="00EF20DB" w:rsidRDefault="005B12CD" w:rsidP="006D3DF6">
      <w:pPr>
        <w:autoSpaceDN w:val="0"/>
      </w:pPr>
      <w:r>
        <w:t xml:space="preserve">                                                                                                                       </w:t>
      </w: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EF20DB" w:rsidRDefault="00EF20DB" w:rsidP="006D3DF6">
      <w:pPr>
        <w:autoSpaceDN w:val="0"/>
      </w:pPr>
    </w:p>
    <w:p w:rsidR="00D27F89" w:rsidRPr="008D5438" w:rsidRDefault="00EF20DB" w:rsidP="006D3DF6">
      <w:pPr>
        <w:autoSpaceDN w:val="0"/>
      </w:pPr>
      <w:r>
        <w:lastRenderedPageBreak/>
        <w:t xml:space="preserve">                                                                                                                                 </w:t>
      </w:r>
      <w:r w:rsidR="005B12CD">
        <w:t xml:space="preserve">       </w:t>
      </w:r>
      <w:r w:rsidR="0060391F">
        <w:t>Приложение № 1</w:t>
      </w:r>
    </w:p>
    <w:p w:rsidR="00D27F89" w:rsidRPr="008D5438" w:rsidRDefault="00D27F89" w:rsidP="00D27F89">
      <w:pPr>
        <w:autoSpaceDN w:val="0"/>
        <w:jc w:val="right"/>
      </w:pPr>
      <w:r>
        <w:t xml:space="preserve">к </w:t>
      </w:r>
      <w:r w:rsidRPr="008D5438">
        <w:t xml:space="preserve">контракту </w:t>
      </w:r>
    </w:p>
    <w:p w:rsidR="00146348" w:rsidRPr="00146348" w:rsidRDefault="00AF708B" w:rsidP="00146348">
      <w:pPr>
        <w:autoSpaceDN w:val="0"/>
        <w:jc w:val="right"/>
      </w:pPr>
      <w:r>
        <w:t>№ ______ от «___» _________ 2017</w:t>
      </w:r>
      <w:r w:rsidR="00D27F89" w:rsidRPr="008D5438">
        <w:t xml:space="preserve"> г.</w:t>
      </w:r>
    </w:p>
    <w:p w:rsidR="00146348" w:rsidRDefault="00146348" w:rsidP="00146348">
      <w:pPr>
        <w:jc w:val="center"/>
        <w:rPr>
          <w:b/>
        </w:rPr>
      </w:pPr>
      <w:r>
        <w:rPr>
          <w:b/>
        </w:rPr>
        <w:t>ТЕХНИЧЕСКОЕ ЗАДАНИЕ</w:t>
      </w:r>
    </w:p>
    <w:p w:rsidR="00146348" w:rsidRDefault="00146348" w:rsidP="00146348">
      <w:pPr>
        <w:jc w:val="center"/>
        <w:rPr>
          <w:b/>
        </w:rPr>
      </w:pPr>
      <w:r>
        <w:rPr>
          <w:b/>
        </w:rPr>
        <w:t>на оказание информационных услуг с использованием установленных у заказчика экземпляров справочно-правовой системы</w:t>
      </w:r>
    </w:p>
    <w:p w:rsidR="00146348" w:rsidRDefault="00146348" w:rsidP="00146348">
      <w:pPr>
        <w:jc w:val="center"/>
        <w:rPr>
          <w:b/>
        </w:rPr>
      </w:pPr>
      <w:r>
        <w:rPr>
          <w:b/>
        </w:rPr>
        <w:t>«</w:t>
      </w:r>
      <w:proofErr w:type="spellStart"/>
      <w:r>
        <w:rPr>
          <w:b/>
        </w:rPr>
        <w:t>КонсультантПлюс</w:t>
      </w:r>
      <w:proofErr w:type="spellEnd"/>
      <w:r>
        <w:rPr>
          <w:b/>
        </w:rPr>
        <w:t>»</w:t>
      </w:r>
    </w:p>
    <w:p w:rsidR="00EF20DB" w:rsidRDefault="00EF20DB" w:rsidP="00EF20DB">
      <w:pPr>
        <w:ind w:firstLine="754"/>
        <w:rPr>
          <w:rFonts w:eastAsia="Calibri"/>
          <w:b/>
          <w:lang w:eastAsia="en-US"/>
        </w:rPr>
      </w:pPr>
      <w:r>
        <w:tab/>
      </w:r>
      <w:r w:rsidRPr="00EF20DB">
        <w:rPr>
          <w:rFonts w:eastAsia="Calibri"/>
          <w:b/>
          <w:lang w:eastAsia="en-US"/>
        </w:rPr>
        <w:t>1. Исполнитель должен обеспечить за свой счет, своими силами и средствами сопровождение установленной у заказчика справочно-правовой системы «Консультант Плюс», которая включает в себя базы данных, расположенных по адресу:</w:t>
      </w:r>
    </w:p>
    <w:p w:rsidR="00EF20DB" w:rsidRPr="00EF20DB" w:rsidRDefault="00EF20DB" w:rsidP="00EF20DB">
      <w:pPr>
        <w:ind w:firstLine="754"/>
        <w:rPr>
          <w:rFonts w:eastAsia="Calibri"/>
          <w:b/>
          <w:lang w:eastAsia="en-US"/>
        </w:rPr>
      </w:pPr>
    </w:p>
    <w:p w:rsidR="00EF20DB" w:rsidRPr="00EF20DB" w:rsidRDefault="00EF20DB" w:rsidP="00EF20DB">
      <w:pPr>
        <w:rPr>
          <w:rFonts w:eastAsia="Calibri"/>
          <w:lang w:eastAsia="en-US"/>
        </w:rPr>
      </w:pPr>
      <w:r w:rsidRPr="00EF20DB">
        <w:rPr>
          <w:rFonts w:eastAsia="Calibri"/>
          <w:lang w:eastAsia="en-US"/>
        </w:rPr>
        <w:t>1.1. 675025, Амурская область, г. Благовещенск, ул. Амурская, 85, приёмная, 3 этаж:</w:t>
      </w:r>
    </w:p>
    <w:tbl>
      <w:tblPr>
        <w:tblW w:w="9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780"/>
        <w:gridCol w:w="2160"/>
        <w:gridCol w:w="1653"/>
        <w:gridCol w:w="827"/>
      </w:tblGrid>
      <w:tr w:rsidR="00EF20DB" w:rsidRPr="00EF20DB" w:rsidTr="008F3622">
        <w:trPr>
          <w:trHeight w:val="1187"/>
          <w:jc w:val="center"/>
        </w:trPr>
        <w:tc>
          <w:tcPr>
            <w:tcW w:w="572"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 п/п</w:t>
            </w:r>
          </w:p>
        </w:tc>
        <w:tc>
          <w:tcPr>
            <w:tcW w:w="4780"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Наименование экземпляра Системы</w:t>
            </w:r>
          </w:p>
        </w:tc>
        <w:tc>
          <w:tcPr>
            <w:tcW w:w="2160"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Тип, число одновременных доступов (ОД)</w:t>
            </w:r>
          </w:p>
        </w:tc>
        <w:tc>
          <w:tcPr>
            <w:tcW w:w="1653"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Периодичность обслуживания</w:t>
            </w:r>
          </w:p>
          <w:p w:rsidR="00EF20DB" w:rsidRPr="00EF20DB" w:rsidRDefault="00EF20DB" w:rsidP="00EF20DB">
            <w:pPr>
              <w:rPr>
                <w:rFonts w:eastAsia="Calibri"/>
                <w:lang w:eastAsia="en-US"/>
              </w:rPr>
            </w:pPr>
            <w:r w:rsidRPr="00EF20DB">
              <w:rPr>
                <w:rFonts w:eastAsia="Calibri"/>
                <w:lang w:eastAsia="en-US"/>
              </w:rPr>
              <w:t>в месяц</w:t>
            </w:r>
          </w:p>
        </w:tc>
        <w:tc>
          <w:tcPr>
            <w:tcW w:w="827" w:type="dxa"/>
            <w:tcMar>
              <w:left w:w="28" w:type="dxa"/>
              <w:right w:w="28" w:type="dxa"/>
            </w:tcMar>
            <w:vAlign w:val="center"/>
          </w:tcPr>
          <w:p w:rsidR="00EF20DB" w:rsidRPr="00EF20DB" w:rsidRDefault="00EF20DB" w:rsidP="00EF20DB">
            <w:pPr>
              <w:rPr>
                <w:rFonts w:eastAsia="Calibri"/>
                <w:lang w:eastAsia="en-US"/>
              </w:rPr>
            </w:pPr>
            <w:r w:rsidRPr="00EF20DB">
              <w:rPr>
                <w:rFonts w:eastAsia="Calibri"/>
                <w:lang w:eastAsia="en-US"/>
              </w:rPr>
              <w:t>Кол-во</w:t>
            </w:r>
          </w:p>
          <w:p w:rsidR="00EF20DB" w:rsidRPr="00EF20DB" w:rsidRDefault="00EF20DB" w:rsidP="00EF20DB">
            <w:pPr>
              <w:rPr>
                <w:rFonts w:eastAsia="Calibri"/>
                <w:lang w:eastAsia="en-US"/>
              </w:rPr>
            </w:pPr>
          </w:p>
        </w:tc>
      </w:tr>
      <w:tr w:rsidR="00EF20DB" w:rsidRPr="00EF20DB" w:rsidTr="008F3622">
        <w:trPr>
          <w:trHeight w:val="361"/>
          <w:jc w:val="center"/>
        </w:trPr>
        <w:tc>
          <w:tcPr>
            <w:tcW w:w="572" w:type="dxa"/>
            <w:vAlign w:val="center"/>
          </w:tcPr>
          <w:p w:rsidR="00EF20DB" w:rsidRPr="00EF20DB" w:rsidRDefault="00EE15F0" w:rsidP="00EF20DB">
            <w:pPr>
              <w:rPr>
                <w:rFonts w:eastAsia="Calibri"/>
                <w:lang w:eastAsia="en-US"/>
              </w:rPr>
            </w:pPr>
            <w:r>
              <w:rPr>
                <w:rFonts w:eastAsia="Calibri"/>
                <w:lang w:eastAsia="en-US"/>
              </w:rPr>
              <w:t>1</w:t>
            </w:r>
          </w:p>
        </w:tc>
        <w:tc>
          <w:tcPr>
            <w:tcW w:w="4780" w:type="dxa"/>
            <w:vAlign w:val="center"/>
          </w:tcPr>
          <w:p w:rsidR="00EF20DB" w:rsidRPr="00EF20DB" w:rsidRDefault="00EF20DB" w:rsidP="00EF20DB">
            <w:pPr>
              <w:rPr>
                <w:rFonts w:eastAsia="Calibri"/>
                <w:lang w:eastAsia="en-US"/>
              </w:rPr>
            </w:pPr>
            <w:r w:rsidRPr="00EF20DB">
              <w:rPr>
                <w:rFonts w:eastAsia="Calibri"/>
                <w:lang w:eastAsia="en-US"/>
              </w:rPr>
              <w:t xml:space="preserve">СПС </w:t>
            </w:r>
            <w:proofErr w:type="spellStart"/>
            <w:r w:rsidRPr="00EF20DB">
              <w:rPr>
                <w:rFonts w:eastAsia="Calibri"/>
                <w:lang w:eastAsia="en-US"/>
              </w:rPr>
              <w:t>КонсультантЮрист</w:t>
            </w:r>
            <w:proofErr w:type="spellEnd"/>
            <w:r w:rsidRPr="00EF20DB">
              <w:rPr>
                <w:rFonts w:eastAsia="Calibri"/>
                <w:lang w:eastAsia="en-US"/>
              </w:rPr>
              <w:t xml:space="preserve">: Версия </w:t>
            </w:r>
            <w:proofErr w:type="spellStart"/>
            <w:r w:rsidRPr="00EF20DB">
              <w:rPr>
                <w:rFonts w:eastAsia="Calibri"/>
                <w:lang w:eastAsia="en-US"/>
              </w:rPr>
              <w:t>Проф</w:t>
            </w:r>
            <w:proofErr w:type="spellEnd"/>
            <w:r w:rsidRPr="00EF20DB">
              <w:rPr>
                <w:rFonts w:eastAsia="Calibri"/>
                <w:lang w:eastAsia="en-US"/>
              </w:rPr>
              <w:t>:</w:t>
            </w:r>
          </w:p>
          <w:p w:rsidR="00EF20DB" w:rsidRPr="00EF20DB" w:rsidRDefault="00EF20DB" w:rsidP="00EF20DB">
            <w:pPr>
              <w:numPr>
                <w:ilvl w:val="0"/>
                <w:numId w:val="42"/>
              </w:numPr>
              <w:spacing w:after="200" w:line="276" w:lineRule="auto"/>
              <w:contextualSpacing/>
              <w:jc w:val="left"/>
              <w:rPr>
                <w:rFonts w:eastAsia="Calibri"/>
                <w:lang w:eastAsia="en-US"/>
              </w:rPr>
            </w:pPr>
            <w:r w:rsidRPr="00EF20DB">
              <w:rPr>
                <w:rFonts w:eastAsia="Calibri"/>
                <w:lang w:eastAsia="en-US"/>
              </w:rPr>
              <w:t>Законодательство:</w:t>
            </w:r>
          </w:p>
          <w:p w:rsidR="00EF20DB" w:rsidRPr="00EF20DB" w:rsidRDefault="00EF20DB" w:rsidP="00EF20DB">
            <w:pPr>
              <w:numPr>
                <w:ilvl w:val="0"/>
                <w:numId w:val="43"/>
              </w:numPr>
              <w:spacing w:after="200" w:line="276" w:lineRule="auto"/>
              <w:ind w:left="447" w:firstLine="633"/>
              <w:contextualSpacing/>
              <w:jc w:val="left"/>
              <w:rPr>
                <w:rFonts w:eastAsia="Calibri"/>
                <w:lang w:eastAsia="en-US"/>
              </w:rPr>
            </w:pPr>
            <w:r w:rsidRPr="00EF20DB">
              <w:rPr>
                <w:rFonts w:eastAsia="Calibri"/>
                <w:lang w:eastAsia="en-US"/>
              </w:rPr>
              <w:t>Федеральные законы и кодексы РФ, правовые акты по всем отраслям законодательства.</w:t>
            </w:r>
          </w:p>
          <w:p w:rsidR="00EF20DB" w:rsidRPr="00EF20DB" w:rsidRDefault="00EF20DB" w:rsidP="00EF20DB">
            <w:pPr>
              <w:numPr>
                <w:ilvl w:val="0"/>
                <w:numId w:val="43"/>
              </w:numPr>
              <w:spacing w:after="200" w:line="276" w:lineRule="auto"/>
              <w:ind w:left="447" w:firstLine="633"/>
              <w:contextualSpacing/>
              <w:jc w:val="left"/>
              <w:rPr>
                <w:rFonts w:eastAsia="Calibri"/>
                <w:lang w:eastAsia="en-US"/>
              </w:rPr>
            </w:pPr>
            <w:r w:rsidRPr="00EF20DB">
              <w:rPr>
                <w:rFonts w:eastAsia="Calibri"/>
                <w:lang w:eastAsia="en-US"/>
              </w:rPr>
              <w:t>Документы госорганов по антимонопольным, патентным и прочим вопросам.</w:t>
            </w:r>
          </w:p>
          <w:p w:rsidR="00EF20DB" w:rsidRPr="00EF20DB" w:rsidRDefault="00EF20DB" w:rsidP="00EF20DB">
            <w:pPr>
              <w:numPr>
                <w:ilvl w:val="0"/>
                <w:numId w:val="42"/>
              </w:numPr>
              <w:spacing w:after="200" w:line="276" w:lineRule="auto"/>
              <w:contextualSpacing/>
              <w:jc w:val="left"/>
              <w:rPr>
                <w:rFonts w:eastAsia="Calibri"/>
                <w:lang w:eastAsia="en-US"/>
              </w:rPr>
            </w:pPr>
            <w:r w:rsidRPr="00EF20DB">
              <w:rPr>
                <w:rFonts w:eastAsia="Calibri"/>
                <w:lang w:eastAsia="en-US"/>
              </w:rPr>
              <w:t>Судебная практика:</w:t>
            </w:r>
          </w:p>
          <w:p w:rsidR="00EF20DB" w:rsidRPr="00EF20DB" w:rsidRDefault="00EF20DB" w:rsidP="00EF20DB">
            <w:pPr>
              <w:numPr>
                <w:ilvl w:val="0"/>
                <w:numId w:val="44"/>
              </w:numPr>
              <w:spacing w:after="200" w:line="276" w:lineRule="auto"/>
              <w:ind w:left="447" w:firstLine="632"/>
              <w:contextualSpacing/>
              <w:jc w:val="left"/>
              <w:rPr>
                <w:rFonts w:eastAsia="Calibri"/>
                <w:lang w:eastAsia="en-US"/>
              </w:rPr>
            </w:pPr>
            <w:r w:rsidRPr="00EF20DB">
              <w:rPr>
                <w:rFonts w:eastAsia="Calibri"/>
                <w:lang w:eastAsia="en-US"/>
              </w:rPr>
              <w:t>Правовые позиции Верховного  суда РФ, Конституционного суда РФ, Высшего арбитражного суда РФ по статьям ГК РФ и АПК РФ.</w:t>
            </w:r>
          </w:p>
          <w:p w:rsidR="00EF20DB" w:rsidRPr="00EF20DB" w:rsidRDefault="00EF20DB" w:rsidP="00EF20DB">
            <w:pPr>
              <w:numPr>
                <w:ilvl w:val="0"/>
                <w:numId w:val="44"/>
              </w:numPr>
              <w:spacing w:after="200" w:line="276" w:lineRule="auto"/>
              <w:ind w:left="447" w:firstLine="632"/>
              <w:contextualSpacing/>
              <w:jc w:val="left"/>
              <w:rPr>
                <w:rFonts w:eastAsia="Calibri"/>
                <w:lang w:eastAsia="en-US"/>
              </w:rPr>
            </w:pPr>
            <w:r w:rsidRPr="00EF20DB">
              <w:rPr>
                <w:rFonts w:eastAsia="Calibri"/>
                <w:lang w:eastAsia="en-US"/>
              </w:rPr>
              <w:t>Решения Верховного суда РФ, Конституционного суда РФ.</w:t>
            </w:r>
          </w:p>
          <w:p w:rsidR="00EF20DB" w:rsidRPr="00EF20DB" w:rsidRDefault="00EF20DB" w:rsidP="00EF20DB">
            <w:pPr>
              <w:numPr>
                <w:ilvl w:val="0"/>
                <w:numId w:val="44"/>
              </w:numPr>
              <w:spacing w:after="200" w:line="276" w:lineRule="auto"/>
              <w:ind w:left="447" w:firstLine="632"/>
              <w:contextualSpacing/>
              <w:jc w:val="left"/>
              <w:rPr>
                <w:rFonts w:eastAsia="Calibri"/>
                <w:lang w:eastAsia="en-US"/>
              </w:rPr>
            </w:pPr>
            <w:r w:rsidRPr="00EF20DB">
              <w:rPr>
                <w:rFonts w:eastAsia="Calibri"/>
                <w:lang w:eastAsia="en-US"/>
              </w:rPr>
              <w:t>Решения, постановления, определения по патентным спорам, спорам о товарных знаках, об авторских правах, о коммерческих обозначениях и фирменных наименованиях.</w:t>
            </w:r>
          </w:p>
          <w:p w:rsidR="00EF20DB" w:rsidRPr="00EF20DB" w:rsidRDefault="00EF20DB" w:rsidP="00EF20DB">
            <w:pPr>
              <w:numPr>
                <w:ilvl w:val="0"/>
                <w:numId w:val="44"/>
              </w:numPr>
              <w:spacing w:after="200" w:line="276" w:lineRule="auto"/>
              <w:ind w:left="447" w:firstLine="632"/>
              <w:contextualSpacing/>
              <w:jc w:val="left"/>
              <w:rPr>
                <w:rFonts w:eastAsia="Calibri"/>
                <w:lang w:eastAsia="en-US"/>
              </w:rPr>
            </w:pPr>
            <w:r w:rsidRPr="00EF20DB">
              <w:rPr>
                <w:rFonts w:eastAsia="Calibri"/>
                <w:lang w:eastAsia="en-US"/>
              </w:rPr>
              <w:t>Акты арбитражных судов первой инстанции, определения арбитражных судов.</w:t>
            </w:r>
          </w:p>
          <w:p w:rsidR="00EF20DB" w:rsidRPr="00EF20DB" w:rsidRDefault="00EF20DB" w:rsidP="00EF20DB">
            <w:pPr>
              <w:numPr>
                <w:ilvl w:val="0"/>
                <w:numId w:val="42"/>
              </w:numPr>
              <w:spacing w:after="200" w:line="276" w:lineRule="auto"/>
              <w:contextualSpacing/>
              <w:jc w:val="left"/>
              <w:rPr>
                <w:rFonts w:eastAsia="Calibri"/>
                <w:lang w:eastAsia="en-US"/>
              </w:rPr>
            </w:pPr>
            <w:r w:rsidRPr="00EF20DB">
              <w:rPr>
                <w:rFonts w:eastAsia="Calibri"/>
                <w:lang w:eastAsia="en-US"/>
              </w:rPr>
              <w:t xml:space="preserve">Путеводители </w:t>
            </w:r>
            <w:proofErr w:type="spellStart"/>
            <w:r w:rsidRPr="00EF20DB">
              <w:rPr>
                <w:rFonts w:eastAsia="Calibri"/>
                <w:lang w:eastAsia="en-US"/>
              </w:rPr>
              <w:t>КонсультантПлюс</w:t>
            </w:r>
            <w:proofErr w:type="spellEnd"/>
            <w:r w:rsidRPr="00EF20DB">
              <w:rPr>
                <w:rFonts w:eastAsia="Calibri"/>
                <w:lang w:eastAsia="en-US"/>
              </w:rPr>
              <w:t>:</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Информация для подготовки и проверки договоров: примеры формулировок, особенности согласования условий и оценка рисков для каждой стороны договора.</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lastRenderedPageBreak/>
              <w:t xml:space="preserve">Анализ решений арбитражных судов по договорам купли-продажи, поставки, аренды, кредита, комиссии, займа и </w:t>
            </w:r>
            <w:proofErr w:type="spellStart"/>
            <w:r w:rsidRPr="00EF20DB">
              <w:rPr>
                <w:rFonts w:eastAsia="Calibri"/>
                <w:lang w:eastAsia="en-US"/>
              </w:rPr>
              <w:t>прчим</w:t>
            </w:r>
            <w:proofErr w:type="spellEnd"/>
            <w:r w:rsidRPr="00EF20DB">
              <w:rPr>
                <w:rFonts w:eastAsia="Calibri"/>
                <w:lang w:eastAsia="en-US"/>
              </w:rPr>
              <w:t>.</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Анализ судебной практики по корпоративному праву: позиции судов и выводов из судебной практики.</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Информация по основным корпоративным процедурам ООО и АО. Нормативное регулирование, порядок действий, способы и сроки проведения, оформление документов.</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Пошаговые рекомендации о порядке получения лицензий, разрешений и аккредитаций, подачи в госорганы уведомительных документов.</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Анализ судебной практики по спорам, возникающим при увольнении работников по различным основаниям.</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Пошаговые рекомендации по проведению закупок по правилам Федерального закона № 44-ФЗ. Разъяснения по всем этапам, образцы документов, практические примеры.</w:t>
            </w:r>
          </w:p>
          <w:p w:rsidR="00EF20DB" w:rsidRPr="00EF20DB" w:rsidRDefault="00EF20DB" w:rsidP="00EF20DB">
            <w:pPr>
              <w:numPr>
                <w:ilvl w:val="0"/>
                <w:numId w:val="45"/>
              </w:numPr>
              <w:spacing w:after="200" w:line="276" w:lineRule="auto"/>
              <w:ind w:left="447" w:firstLine="633"/>
              <w:contextualSpacing/>
              <w:jc w:val="left"/>
              <w:rPr>
                <w:rFonts w:eastAsia="Calibri"/>
                <w:lang w:eastAsia="en-US"/>
              </w:rPr>
            </w:pPr>
            <w:r w:rsidRPr="00EF20DB">
              <w:rPr>
                <w:rFonts w:eastAsia="Calibri"/>
                <w:lang w:eastAsia="en-US"/>
              </w:rPr>
              <w:t>Анализ практики госорганов и судов по решению спорных вопросов в сфере госзаказа.</w:t>
            </w:r>
          </w:p>
          <w:p w:rsidR="00EF20DB" w:rsidRPr="00EF20DB" w:rsidRDefault="00EF20DB" w:rsidP="00EF20DB">
            <w:pPr>
              <w:numPr>
                <w:ilvl w:val="0"/>
                <w:numId w:val="42"/>
              </w:numPr>
              <w:spacing w:after="200" w:line="276" w:lineRule="auto"/>
              <w:contextualSpacing/>
              <w:jc w:val="left"/>
              <w:rPr>
                <w:rFonts w:eastAsia="Calibri"/>
                <w:lang w:eastAsia="en-US"/>
              </w:rPr>
            </w:pPr>
            <w:proofErr w:type="spellStart"/>
            <w:r w:rsidRPr="00EF20DB">
              <w:rPr>
                <w:rFonts w:eastAsia="Calibri"/>
                <w:lang w:eastAsia="en-US"/>
              </w:rPr>
              <w:t>Коментарии</w:t>
            </w:r>
            <w:proofErr w:type="spellEnd"/>
            <w:r w:rsidRPr="00EF20DB">
              <w:rPr>
                <w:rFonts w:eastAsia="Calibri"/>
                <w:lang w:eastAsia="en-US"/>
              </w:rPr>
              <w:t xml:space="preserve"> и книги:</w:t>
            </w:r>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t xml:space="preserve">Постатейные </w:t>
            </w:r>
            <w:proofErr w:type="spellStart"/>
            <w:r w:rsidRPr="00EF20DB">
              <w:rPr>
                <w:rFonts w:eastAsia="Calibri"/>
                <w:lang w:eastAsia="en-US"/>
              </w:rPr>
              <w:t>коментарии</w:t>
            </w:r>
            <w:proofErr w:type="spellEnd"/>
            <w:r w:rsidRPr="00EF20DB">
              <w:rPr>
                <w:rFonts w:eastAsia="Calibri"/>
                <w:lang w:eastAsia="en-US"/>
              </w:rPr>
              <w:t xml:space="preserve"> к законам и кодексам, многие из которых подготовлены специально для </w:t>
            </w:r>
            <w:proofErr w:type="spellStart"/>
            <w:r w:rsidRPr="00EF20DB">
              <w:rPr>
                <w:rFonts w:eastAsia="Calibri"/>
                <w:lang w:eastAsia="en-US"/>
              </w:rPr>
              <w:t>КонсультантПлюс</w:t>
            </w:r>
            <w:proofErr w:type="spellEnd"/>
            <w:r w:rsidRPr="00EF20DB">
              <w:rPr>
                <w:rFonts w:eastAsia="Calibri"/>
                <w:lang w:eastAsia="en-US"/>
              </w:rPr>
              <w:t xml:space="preserve"> – их нет в других источниках. Книги и монографии по правовым вопросам авторитетных специалистов и ведущих издательств.</w:t>
            </w:r>
          </w:p>
          <w:p w:rsidR="00EF20DB" w:rsidRPr="00EF20DB" w:rsidRDefault="00EF20DB" w:rsidP="00EF20DB">
            <w:pPr>
              <w:numPr>
                <w:ilvl w:val="0"/>
                <w:numId w:val="42"/>
              </w:numPr>
              <w:spacing w:after="200" w:line="276" w:lineRule="auto"/>
              <w:contextualSpacing/>
              <w:jc w:val="left"/>
              <w:rPr>
                <w:rFonts w:eastAsia="Calibri"/>
                <w:lang w:eastAsia="en-US"/>
              </w:rPr>
            </w:pPr>
            <w:r w:rsidRPr="00EF20DB">
              <w:rPr>
                <w:rFonts w:eastAsia="Calibri"/>
                <w:lang w:eastAsia="en-US"/>
              </w:rPr>
              <w:t>Юридическая пресса:</w:t>
            </w:r>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t>Консультации в форме «</w:t>
            </w:r>
            <w:proofErr w:type="spellStart"/>
            <w:r w:rsidRPr="00EF20DB">
              <w:rPr>
                <w:rFonts w:eastAsia="Calibri"/>
                <w:lang w:eastAsia="en-US"/>
              </w:rPr>
              <w:t>ворос</w:t>
            </w:r>
            <w:proofErr w:type="spellEnd"/>
            <w:r w:rsidRPr="00EF20DB">
              <w:rPr>
                <w:rFonts w:eastAsia="Calibri"/>
                <w:lang w:eastAsia="en-US"/>
              </w:rPr>
              <w:t>-ответ» по практическим вопросам. Публикации из 80 специализированных журналов и газет по актуальным темам.</w:t>
            </w:r>
          </w:p>
        </w:tc>
        <w:tc>
          <w:tcPr>
            <w:tcW w:w="2160" w:type="dxa"/>
            <w:vAlign w:val="center"/>
          </w:tcPr>
          <w:p w:rsidR="00EF20DB" w:rsidRDefault="002D0B9F" w:rsidP="00EF20DB">
            <w:pPr>
              <w:widowControl w:val="0"/>
              <w:autoSpaceDE w:val="0"/>
              <w:autoSpaceDN w:val="0"/>
              <w:adjustRightInd w:val="0"/>
            </w:pPr>
            <w:r>
              <w:lastRenderedPageBreak/>
              <w:t>С</w:t>
            </w:r>
            <w:r w:rsidR="00101142">
              <w:t>етевая</w:t>
            </w:r>
          </w:p>
          <w:p w:rsidR="002D0B9F" w:rsidRPr="00EF20DB" w:rsidRDefault="002D0B9F" w:rsidP="00EF20DB">
            <w:pPr>
              <w:widowControl w:val="0"/>
              <w:autoSpaceDE w:val="0"/>
              <w:autoSpaceDN w:val="0"/>
              <w:adjustRightInd w:val="0"/>
            </w:pPr>
            <w:r>
              <w:t>50 ОД</w:t>
            </w:r>
          </w:p>
        </w:tc>
        <w:tc>
          <w:tcPr>
            <w:tcW w:w="1653" w:type="dxa"/>
            <w:vAlign w:val="center"/>
          </w:tcPr>
          <w:p w:rsidR="00EF20DB" w:rsidRPr="00EF20DB" w:rsidRDefault="00EF20DB" w:rsidP="00EF20DB">
            <w:pPr>
              <w:rPr>
                <w:rFonts w:eastAsia="Calibri"/>
                <w:lang w:eastAsia="en-US"/>
              </w:rPr>
            </w:pPr>
            <w:r w:rsidRPr="00EF20DB">
              <w:rPr>
                <w:rFonts w:eastAsia="Calibri"/>
                <w:lang w:eastAsia="en-US"/>
              </w:rPr>
              <w:t>4</w:t>
            </w:r>
          </w:p>
        </w:tc>
        <w:tc>
          <w:tcPr>
            <w:tcW w:w="827" w:type="dxa"/>
            <w:vAlign w:val="center"/>
          </w:tcPr>
          <w:p w:rsidR="00EF20DB" w:rsidRPr="00EF20DB" w:rsidRDefault="00EF20DB" w:rsidP="00EF20DB">
            <w:pPr>
              <w:rPr>
                <w:rFonts w:eastAsia="Calibri"/>
                <w:lang w:eastAsia="en-US"/>
              </w:rPr>
            </w:pPr>
            <w:r w:rsidRPr="00EF20DB">
              <w:rPr>
                <w:rFonts w:eastAsia="Calibri"/>
                <w:lang w:eastAsia="en-US"/>
              </w:rPr>
              <w:t>1</w:t>
            </w:r>
          </w:p>
        </w:tc>
      </w:tr>
      <w:tr w:rsidR="00EF20DB" w:rsidRPr="00EF20DB" w:rsidTr="008F3622">
        <w:trPr>
          <w:trHeight w:val="376"/>
          <w:jc w:val="center"/>
        </w:trPr>
        <w:tc>
          <w:tcPr>
            <w:tcW w:w="572" w:type="dxa"/>
            <w:vAlign w:val="center"/>
          </w:tcPr>
          <w:p w:rsidR="00EF20DB" w:rsidRPr="00EF20DB" w:rsidRDefault="00EF20DB" w:rsidP="00EF20DB">
            <w:pPr>
              <w:rPr>
                <w:rFonts w:eastAsia="Calibri"/>
                <w:lang w:eastAsia="en-US"/>
              </w:rPr>
            </w:pPr>
            <w:r w:rsidRPr="00EF20DB">
              <w:rPr>
                <w:rFonts w:eastAsia="Calibri"/>
                <w:lang w:eastAsia="en-US"/>
              </w:rPr>
              <w:t>2</w:t>
            </w:r>
          </w:p>
        </w:tc>
        <w:tc>
          <w:tcPr>
            <w:tcW w:w="4780" w:type="dxa"/>
            <w:vAlign w:val="center"/>
          </w:tcPr>
          <w:p w:rsidR="00EF20DB" w:rsidRPr="00EF20DB" w:rsidRDefault="00EF20DB" w:rsidP="00EF20DB">
            <w:pPr>
              <w:rPr>
                <w:rFonts w:eastAsia="Calibri"/>
                <w:lang w:eastAsia="en-US"/>
              </w:rPr>
            </w:pPr>
            <w:r w:rsidRPr="00EF20DB">
              <w:rPr>
                <w:rFonts w:eastAsia="Calibri"/>
                <w:lang w:eastAsia="en-US"/>
              </w:rPr>
              <w:t xml:space="preserve">ИПК </w:t>
            </w:r>
            <w:proofErr w:type="spellStart"/>
            <w:r w:rsidRPr="00EF20DB">
              <w:rPr>
                <w:rFonts w:eastAsia="Calibri"/>
                <w:lang w:eastAsia="en-US"/>
              </w:rPr>
              <w:t>КонсультантПлюс</w:t>
            </w:r>
            <w:proofErr w:type="spellEnd"/>
            <w:r w:rsidRPr="00EF20DB">
              <w:rPr>
                <w:rFonts w:eastAsia="Calibri"/>
                <w:lang w:eastAsia="en-US"/>
              </w:rPr>
              <w:t>: Эксперт :</w:t>
            </w:r>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t xml:space="preserve">Все акты Президента РФ, Правительства РФ, Федерального </w:t>
            </w:r>
            <w:r w:rsidRPr="00EF20DB">
              <w:rPr>
                <w:rFonts w:eastAsia="Calibri"/>
                <w:lang w:eastAsia="en-US"/>
              </w:rPr>
              <w:lastRenderedPageBreak/>
              <w:t xml:space="preserve">собрания РФ, Конституционного Суда РФ, не вошедшие в ИБ «Версия </w:t>
            </w:r>
            <w:proofErr w:type="spellStart"/>
            <w:r w:rsidRPr="00EF20DB">
              <w:rPr>
                <w:rFonts w:eastAsia="Calibri"/>
                <w:lang w:eastAsia="en-US"/>
              </w:rPr>
              <w:t>Проф</w:t>
            </w:r>
            <w:proofErr w:type="spellEnd"/>
            <w:r w:rsidRPr="00EF20DB">
              <w:rPr>
                <w:rFonts w:eastAsia="Calibri"/>
                <w:lang w:eastAsia="en-US"/>
              </w:rPr>
              <w:t>»;</w:t>
            </w:r>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t xml:space="preserve">Документы правоприменительного, нормативно-технического, разъяснительного и </w:t>
            </w:r>
            <w:proofErr w:type="spellStart"/>
            <w:r w:rsidRPr="00EF20DB">
              <w:rPr>
                <w:rFonts w:eastAsia="Calibri"/>
                <w:lang w:eastAsia="en-US"/>
              </w:rPr>
              <w:t>оргшанизационного</w:t>
            </w:r>
            <w:proofErr w:type="spellEnd"/>
            <w:r w:rsidRPr="00EF20DB">
              <w:rPr>
                <w:rFonts w:eastAsia="Calibri"/>
                <w:lang w:eastAsia="en-US"/>
              </w:rPr>
              <w:t xml:space="preserve"> характера всех федеральных органов власти, касающиеся отдельных отраслей экономики, конкретных территорий и организаций;</w:t>
            </w:r>
          </w:p>
          <w:p w:rsidR="00EF20DB" w:rsidRPr="00EF20DB" w:rsidRDefault="00EF20DB" w:rsidP="00EF20DB">
            <w:pPr>
              <w:numPr>
                <w:ilvl w:val="0"/>
                <w:numId w:val="46"/>
              </w:numPr>
              <w:spacing w:after="200" w:line="276" w:lineRule="auto"/>
              <w:ind w:left="447" w:firstLine="633"/>
              <w:contextualSpacing/>
              <w:jc w:val="left"/>
              <w:rPr>
                <w:rFonts w:eastAsia="Calibri"/>
                <w:lang w:eastAsia="en-US"/>
              </w:rPr>
            </w:pPr>
            <w:r w:rsidRPr="00EF20DB">
              <w:rPr>
                <w:rFonts w:eastAsia="Calibri"/>
                <w:lang w:eastAsia="en-US"/>
              </w:rPr>
              <w:t>Акты персонального характера.</w:t>
            </w:r>
          </w:p>
        </w:tc>
        <w:tc>
          <w:tcPr>
            <w:tcW w:w="2160" w:type="dxa"/>
            <w:vAlign w:val="center"/>
          </w:tcPr>
          <w:p w:rsidR="00EF20DB" w:rsidRPr="00EF20DB" w:rsidRDefault="00EF20DB" w:rsidP="00EF20DB">
            <w:pPr>
              <w:widowControl w:val="0"/>
              <w:autoSpaceDE w:val="0"/>
              <w:autoSpaceDN w:val="0"/>
              <w:adjustRightInd w:val="0"/>
            </w:pPr>
            <w:r w:rsidRPr="00EF20DB">
              <w:lastRenderedPageBreak/>
              <w:t>однопользовательская сетевая версия</w:t>
            </w:r>
          </w:p>
        </w:tc>
        <w:tc>
          <w:tcPr>
            <w:tcW w:w="1653" w:type="dxa"/>
            <w:vAlign w:val="center"/>
          </w:tcPr>
          <w:p w:rsidR="00EF20DB" w:rsidRPr="00EF20DB" w:rsidRDefault="00EF20DB" w:rsidP="00EF20DB">
            <w:pPr>
              <w:rPr>
                <w:rFonts w:eastAsia="Calibri"/>
                <w:lang w:eastAsia="en-US"/>
              </w:rPr>
            </w:pPr>
            <w:r w:rsidRPr="00EF20DB">
              <w:rPr>
                <w:rFonts w:eastAsia="Calibri"/>
                <w:lang w:eastAsia="en-US"/>
              </w:rPr>
              <w:t>4</w:t>
            </w:r>
          </w:p>
        </w:tc>
        <w:tc>
          <w:tcPr>
            <w:tcW w:w="827" w:type="dxa"/>
            <w:vAlign w:val="center"/>
          </w:tcPr>
          <w:p w:rsidR="00EF20DB" w:rsidRPr="00EF20DB" w:rsidRDefault="00EF20DB" w:rsidP="00EF20DB">
            <w:pPr>
              <w:rPr>
                <w:rFonts w:eastAsia="Calibri"/>
                <w:lang w:eastAsia="en-US"/>
              </w:rPr>
            </w:pPr>
            <w:r w:rsidRPr="00EF20DB">
              <w:rPr>
                <w:rFonts w:eastAsia="Calibri"/>
                <w:lang w:eastAsia="en-US"/>
              </w:rPr>
              <w:t>1</w:t>
            </w:r>
          </w:p>
        </w:tc>
      </w:tr>
      <w:tr w:rsidR="00EF20DB" w:rsidRPr="00EF20DB" w:rsidTr="008F3622">
        <w:trPr>
          <w:trHeight w:val="376"/>
          <w:jc w:val="center"/>
        </w:trPr>
        <w:tc>
          <w:tcPr>
            <w:tcW w:w="572" w:type="dxa"/>
            <w:vAlign w:val="center"/>
          </w:tcPr>
          <w:p w:rsidR="00EF20DB" w:rsidRPr="00EF20DB" w:rsidRDefault="00EF20DB" w:rsidP="00EF20DB">
            <w:pPr>
              <w:rPr>
                <w:rFonts w:eastAsia="Calibri"/>
                <w:lang w:eastAsia="en-US"/>
              </w:rPr>
            </w:pPr>
            <w:r w:rsidRPr="00EF20DB">
              <w:rPr>
                <w:rFonts w:eastAsia="Calibri"/>
                <w:lang w:eastAsia="en-US"/>
              </w:rPr>
              <w:t>3</w:t>
            </w:r>
          </w:p>
        </w:tc>
        <w:tc>
          <w:tcPr>
            <w:tcW w:w="4780" w:type="dxa"/>
            <w:vAlign w:val="center"/>
          </w:tcPr>
          <w:p w:rsidR="00EF20DB" w:rsidRPr="00EF20DB" w:rsidRDefault="00EF20DB" w:rsidP="00EF20DB">
            <w:pPr>
              <w:rPr>
                <w:rFonts w:eastAsia="Calibri"/>
                <w:lang w:eastAsia="en-US"/>
              </w:rPr>
            </w:pPr>
            <w:r w:rsidRPr="00EF20DB">
              <w:rPr>
                <w:rFonts w:eastAsia="Calibri"/>
                <w:lang w:eastAsia="en-US"/>
              </w:rPr>
              <w:t xml:space="preserve">СПС </w:t>
            </w:r>
            <w:proofErr w:type="spellStart"/>
            <w:r w:rsidRPr="00EF20DB">
              <w:rPr>
                <w:rFonts w:eastAsia="Calibri"/>
                <w:lang w:eastAsia="en-US"/>
              </w:rPr>
              <w:t>КонсультантПлюс</w:t>
            </w:r>
            <w:proofErr w:type="spellEnd"/>
            <w:r w:rsidRPr="00EF20DB">
              <w:rPr>
                <w:rFonts w:eastAsia="Calibri"/>
                <w:lang w:eastAsia="en-US"/>
              </w:rPr>
              <w:t>: Амурская область:</w:t>
            </w:r>
          </w:p>
          <w:p w:rsidR="00EF20DB" w:rsidRPr="00EF20DB" w:rsidRDefault="00EF20DB" w:rsidP="00EF20DB">
            <w:pPr>
              <w:rPr>
                <w:rFonts w:eastAsia="Calibri"/>
                <w:lang w:eastAsia="en-US"/>
              </w:rPr>
            </w:pPr>
            <w:r w:rsidRPr="00EF20DB">
              <w:rPr>
                <w:rFonts w:eastAsia="Calibri"/>
                <w:lang w:eastAsia="en-US"/>
              </w:rPr>
              <w:t xml:space="preserve">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 </w:t>
            </w:r>
          </w:p>
        </w:tc>
        <w:tc>
          <w:tcPr>
            <w:tcW w:w="2160" w:type="dxa"/>
            <w:vAlign w:val="center"/>
          </w:tcPr>
          <w:p w:rsidR="00EF20DB" w:rsidRPr="00EF20DB" w:rsidRDefault="00EF20DB" w:rsidP="00EF20DB">
            <w:pPr>
              <w:widowControl w:val="0"/>
              <w:autoSpaceDE w:val="0"/>
              <w:autoSpaceDN w:val="0"/>
              <w:adjustRightInd w:val="0"/>
            </w:pPr>
            <w:r w:rsidRPr="00EF20DB">
              <w:t>сетевая</w:t>
            </w:r>
          </w:p>
          <w:p w:rsidR="00EF20DB" w:rsidRPr="00EF20DB" w:rsidRDefault="00EF20DB" w:rsidP="00EF20DB">
            <w:pPr>
              <w:widowControl w:val="0"/>
              <w:autoSpaceDE w:val="0"/>
              <w:autoSpaceDN w:val="0"/>
              <w:adjustRightInd w:val="0"/>
            </w:pPr>
            <w:r w:rsidRPr="00EF20DB">
              <w:t>50 ОД</w:t>
            </w:r>
          </w:p>
        </w:tc>
        <w:tc>
          <w:tcPr>
            <w:tcW w:w="1653" w:type="dxa"/>
            <w:vAlign w:val="center"/>
          </w:tcPr>
          <w:p w:rsidR="00EF20DB" w:rsidRPr="00EF20DB" w:rsidRDefault="00EF20DB" w:rsidP="00EF20DB">
            <w:pPr>
              <w:rPr>
                <w:rFonts w:eastAsia="Calibri"/>
                <w:lang w:eastAsia="en-US"/>
              </w:rPr>
            </w:pPr>
            <w:r w:rsidRPr="00EF20DB">
              <w:rPr>
                <w:rFonts w:eastAsia="Calibri"/>
                <w:lang w:eastAsia="en-US"/>
              </w:rPr>
              <w:t>4</w:t>
            </w:r>
          </w:p>
        </w:tc>
        <w:tc>
          <w:tcPr>
            <w:tcW w:w="827" w:type="dxa"/>
            <w:vAlign w:val="center"/>
          </w:tcPr>
          <w:p w:rsidR="00EF20DB" w:rsidRPr="00EF20DB" w:rsidRDefault="00EF20DB" w:rsidP="00EF20DB">
            <w:pPr>
              <w:rPr>
                <w:rFonts w:eastAsia="Calibri"/>
                <w:lang w:eastAsia="en-US"/>
              </w:rPr>
            </w:pPr>
            <w:r w:rsidRPr="00EF20DB">
              <w:rPr>
                <w:rFonts w:eastAsia="Calibri"/>
                <w:lang w:eastAsia="en-US"/>
              </w:rPr>
              <w:t>1</w:t>
            </w:r>
          </w:p>
        </w:tc>
      </w:tr>
    </w:tbl>
    <w:p w:rsidR="00EF20DB" w:rsidRPr="00EF20DB" w:rsidRDefault="00EF20DB" w:rsidP="00EF20DB">
      <w:pPr>
        <w:ind w:firstLine="709"/>
        <w:rPr>
          <w:rFonts w:eastAsia="Calibri"/>
          <w:b/>
          <w:lang w:eastAsia="en-US"/>
        </w:rPr>
      </w:pPr>
    </w:p>
    <w:p w:rsidR="00EF20DB" w:rsidRPr="00EF20DB" w:rsidRDefault="00EF20DB" w:rsidP="00EF20DB">
      <w:pPr>
        <w:ind w:firstLine="709"/>
        <w:rPr>
          <w:rFonts w:eastAsia="Calibri"/>
          <w:b/>
          <w:lang w:eastAsia="en-US"/>
        </w:rPr>
      </w:pPr>
      <w:r w:rsidRPr="00EF20DB">
        <w:rPr>
          <w:rFonts w:eastAsia="Calibri"/>
          <w:b/>
          <w:lang w:eastAsia="en-US"/>
        </w:rPr>
        <w:t>2. Оказание информационных услуг с использованием установленных у заказчика экземпляров справочно-правовой системы «Консультант плюс» предусматривает:</w:t>
      </w:r>
    </w:p>
    <w:p w:rsidR="00EF20DB" w:rsidRDefault="00EF20DB" w:rsidP="00EF20DB">
      <w:pPr>
        <w:ind w:firstLine="728"/>
        <w:rPr>
          <w:sz w:val="22"/>
          <w:szCs w:val="22"/>
          <w:lang w:eastAsia="en-US"/>
        </w:rPr>
      </w:pPr>
      <w:r w:rsidRPr="00EF20DB">
        <w:rPr>
          <w:lang w:eastAsia="en-US"/>
        </w:rPr>
        <w:t>2.1. Осуществление еженедельного обновления Информационного Банка экземпляров СПС «</w:t>
      </w:r>
      <w:proofErr w:type="spellStart"/>
      <w:r w:rsidRPr="00EF20DB">
        <w:rPr>
          <w:lang w:eastAsia="en-US"/>
        </w:rPr>
        <w:t>КонсультантПлюс</w:t>
      </w:r>
      <w:proofErr w:type="spellEnd"/>
      <w:r w:rsidRPr="00EF20DB">
        <w:rPr>
          <w:lang w:eastAsia="en-US"/>
        </w:rPr>
        <w:t>»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r w:rsidRPr="00EF20DB">
        <w:rPr>
          <w:sz w:val="22"/>
          <w:szCs w:val="22"/>
          <w:lang w:eastAsia="en-US"/>
        </w:rPr>
        <w:t>.</w:t>
      </w:r>
    </w:p>
    <w:p w:rsidR="00AB45DD" w:rsidRPr="00AB45DD" w:rsidRDefault="00AB45DD" w:rsidP="00AB45DD">
      <w:pPr>
        <w:pStyle w:val="ac"/>
        <w:spacing w:after="0"/>
        <w:ind w:firstLine="709"/>
        <w:rPr>
          <w:rFonts w:eastAsia="Calibri"/>
          <w:szCs w:val="22"/>
          <w:lang w:eastAsia="en-US"/>
        </w:rPr>
      </w:pPr>
      <w:r>
        <w:rPr>
          <w:sz w:val="22"/>
          <w:szCs w:val="22"/>
          <w:lang w:eastAsia="en-US"/>
        </w:rPr>
        <w:t xml:space="preserve">2.2. </w:t>
      </w:r>
      <w:r w:rsidRPr="00AB45DD">
        <w:rPr>
          <w:rFonts w:eastAsia="Calibri"/>
          <w:szCs w:val="22"/>
          <w:lang w:eastAsia="en-US"/>
        </w:rPr>
        <w:t>О</w:t>
      </w:r>
      <w:r w:rsidRPr="00AB45DD">
        <w:rPr>
          <w:rFonts w:eastAsia="Calibri"/>
          <w:kern w:val="1"/>
          <w:szCs w:val="22"/>
          <w:lang w:eastAsia="en-US"/>
        </w:rPr>
        <w:t>беспечение получения информации Заказчиком, актуализации набора текстовой информации</w:t>
      </w:r>
      <w:r w:rsidRPr="00AB45DD">
        <w:rPr>
          <w:rFonts w:eastAsia="Calibri"/>
          <w:szCs w:val="22"/>
          <w:lang w:eastAsia="en-US"/>
        </w:rPr>
        <w:t xml:space="preserve"> ежедневно средствами телекоммуникаций (в рабочее время).</w:t>
      </w:r>
    </w:p>
    <w:p w:rsidR="00EF20DB" w:rsidRPr="00EF20DB" w:rsidRDefault="00EF20DB" w:rsidP="00EF20DB">
      <w:pPr>
        <w:ind w:firstLine="728"/>
        <w:rPr>
          <w:lang w:eastAsia="en-US"/>
        </w:rPr>
      </w:pPr>
      <w:r w:rsidRPr="00EF20DB">
        <w:rPr>
          <w:lang w:eastAsia="en-US"/>
        </w:rPr>
        <w:t>2</w:t>
      </w:r>
      <w:r w:rsidR="00AB45DD">
        <w:rPr>
          <w:lang w:eastAsia="en-US"/>
        </w:rPr>
        <w:t>.3</w:t>
      </w:r>
      <w:r w:rsidRPr="00EF20DB">
        <w:rPr>
          <w:lang w:eastAsia="en-US"/>
        </w:rPr>
        <w:t>. Получение Заказчиком консультаций по работе с СПС «Консультант плюс» по телефону «горячей линии» - в течении 2-х часов, в офисе Заказчика и/или Исполнителя.</w:t>
      </w:r>
    </w:p>
    <w:p w:rsidR="00EF20DB" w:rsidRPr="00EF20DB" w:rsidRDefault="00AB45DD" w:rsidP="00EF20DB">
      <w:pPr>
        <w:ind w:firstLine="702"/>
        <w:rPr>
          <w:lang w:eastAsia="en-US"/>
        </w:rPr>
      </w:pPr>
      <w:r>
        <w:rPr>
          <w:lang w:eastAsia="en-US"/>
        </w:rPr>
        <w:t>2.4</w:t>
      </w:r>
      <w:r w:rsidR="00EF20DB" w:rsidRPr="00EF20DB">
        <w:rPr>
          <w:lang w:eastAsia="en-US"/>
        </w:rPr>
        <w:t>. Обучение Заказчика методам работы с Системами с возможностью получения Сертификата квалифицированного пользователя.</w:t>
      </w:r>
    </w:p>
    <w:p w:rsidR="00EF20DB" w:rsidRPr="00EF20DB" w:rsidRDefault="00AB45DD" w:rsidP="00EF20DB">
      <w:pPr>
        <w:ind w:firstLine="728"/>
        <w:rPr>
          <w:lang w:eastAsia="en-US"/>
        </w:rPr>
      </w:pPr>
      <w:r>
        <w:rPr>
          <w:lang w:eastAsia="en-US"/>
        </w:rPr>
        <w:t>2.5</w:t>
      </w:r>
      <w:r w:rsidR="00EF20DB" w:rsidRPr="00EF20DB">
        <w:rPr>
          <w:lang w:eastAsia="en-US"/>
        </w:rPr>
        <w:t>. 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rsidR="00EF20DB" w:rsidRPr="00EF20DB" w:rsidRDefault="00AB45DD" w:rsidP="00EF20DB">
      <w:pPr>
        <w:ind w:firstLine="728"/>
        <w:rPr>
          <w:lang w:eastAsia="en-US"/>
        </w:rPr>
      </w:pPr>
      <w:r>
        <w:rPr>
          <w:lang w:eastAsia="en-US"/>
        </w:rPr>
        <w:t>2.6</w:t>
      </w:r>
      <w:r w:rsidR="00EF20DB" w:rsidRPr="00EF20DB">
        <w:rPr>
          <w:lang w:eastAsia="en-US"/>
        </w:rPr>
        <w:t>. Обеспечение выезда сотрудника исполнителя (инженера по сопровождению) на место нахождения пользователя по устранению неисправностей, оказание методической и технической помощи в течение одного рабочего дня.</w:t>
      </w:r>
    </w:p>
    <w:p w:rsidR="00EF20DB" w:rsidRPr="00EF20DB" w:rsidRDefault="00AB45DD" w:rsidP="00EF20DB">
      <w:pPr>
        <w:ind w:firstLine="728"/>
        <w:rPr>
          <w:lang w:eastAsia="en-US"/>
        </w:rPr>
      </w:pPr>
      <w:r>
        <w:rPr>
          <w:lang w:eastAsia="en-US"/>
        </w:rPr>
        <w:t>2.7</w:t>
      </w:r>
      <w:r w:rsidR="00EF20DB" w:rsidRPr="00EF20DB">
        <w:rPr>
          <w:lang w:eastAsia="en-US"/>
        </w:rPr>
        <w:t>. Обеспечение гарантийного обслуживания СПС (переустановка и наладка в случае сбоя).</w:t>
      </w:r>
    </w:p>
    <w:p w:rsidR="00EF20DB" w:rsidRPr="00EF20DB" w:rsidRDefault="00AB45DD" w:rsidP="00EF20DB">
      <w:pPr>
        <w:ind w:firstLine="728"/>
        <w:rPr>
          <w:lang w:eastAsia="en-US"/>
        </w:rPr>
      </w:pPr>
      <w:r>
        <w:rPr>
          <w:lang w:eastAsia="en-US"/>
        </w:rPr>
        <w:t>2.8</w:t>
      </w:r>
      <w:r w:rsidR="00EF20DB" w:rsidRPr="00EF20DB">
        <w:rPr>
          <w:lang w:eastAsia="en-US"/>
        </w:rPr>
        <w:t>. Назначение и сообщение Заказчику ответственных представителей Исполнителя для решения административных, финансовых и технических вопросов.</w:t>
      </w:r>
    </w:p>
    <w:p w:rsidR="00EF20DB" w:rsidRPr="00EF20DB" w:rsidRDefault="00AB45DD" w:rsidP="00EF20DB">
      <w:pPr>
        <w:ind w:firstLine="728"/>
        <w:rPr>
          <w:lang w:eastAsia="en-US"/>
        </w:rPr>
      </w:pPr>
      <w:r>
        <w:rPr>
          <w:lang w:eastAsia="en-US"/>
        </w:rPr>
        <w:t>2.9</w:t>
      </w:r>
      <w:r w:rsidR="00EF20DB" w:rsidRPr="00EF20DB">
        <w:rPr>
          <w:lang w:eastAsia="en-US"/>
        </w:rPr>
        <w:t>. Оперативное реагирование на вопросы и проблемы, возникающие при пользовании услугами Исполнителя и связанные с ухудшением качества предоставления услуг.</w:t>
      </w:r>
    </w:p>
    <w:p w:rsidR="00EF20DB" w:rsidRPr="00EF20DB" w:rsidRDefault="00AB45DD" w:rsidP="00EF20DB">
      <w:pPr>
        <w:ind w:firstLine="728"/>
        <w:rPr>
          <w:lang w:eastAsia="en-US"/>
        </w:rPr>
      </w:pPr>
      <w:r>
        <w:rPr>
          <w:lang w:eastAsia="en-US"/>
        </w:rPr>
        <w:t>2.10</w:t>
      </w:r>
      <w:r w:rsidR="00EF20DB" w:rsidRPr="00EF20DB">
        <w:rPr>
          <w:lang w:eastAsia="en-US"/>
        </w:rPr>
        <w:t>. Ведение наблюдения за бесперебойностью работы систем в удобное для Заказчика время (не реже 1 раза в неделю).</w:t>
      </w:r>
    </w:p>
    <w:p w:rsidR="00EF20DB" w:rsidRPr="00EF20DB" w:rsidRDefault="00AB45DD" w:rsidP="00EF20DB">
      <w:pPr>
        <w:ind w:firstLine="728"/>
        <w:rPr>
          <w:lang w:eastAsia="en-US"/>
        </w:rPr>
      </w:pPr>
      <w:r>
        <w:rPr>
          <w:lang w:eastAsia="en-US"/>
        </w:rPr>
        <w:t>2.11</w:t>
      </w:r>
      <w:r w:rsidR="00EF20DB" w:rsidRPr="00EF20DB">
        <w:rPr>
          <w:lang w:eastAsia="en-US"/>
        </w:rPr>
        <w:t>. В случае необходимости оказывать помощь на месте Заказчика в поиске документов.</w:t>
      </w:r>
    </w:p>
    <w:p w:rsidR="00EF20DB" w:rsidRPr="00EF20DB" w:rsidRDefault="00EF20DB" w:rsidP="00EF20DB">
      <w:pPr>
        <w:ind w:firstLine="702"/>
        <w:rPr>
          <w:b/>
          <w:bCs/>
          <w:lang w:eastAsia="en-US"/>
        </w:rPr>
      </w:pPr>
      <w:r w:rsidRPr="00EF20DB">
        <w:rPr>
          <w:b/>
          <w:bCs/>
          <w:lang w:eastAsia="en-US"/>
        </w:rPr>
        <w:t>3. Требования к качеству оказываемых услуг</w:t>
      </w:r>
      <w:r w:rsidRPr="00EF20DB">
        <w:rPr>
          <w:b/>
          <w:bCs/>
          <w:color w:val="000000"/>
          <w:lang w:eastAsia="en-US"/>
        </w:rPr>
        <w:t xml:space="preserve"> с использованием установленных у заказчика экземпляров СПС «Консультант Плюс»</w:t>
      </w:r>
      <w:r w:rsidRPr="00EF20DB">
        <w:rPr>
          <w:b/>
          <w:bCs/>
          <w:lang w:eastAsia="en-US"/>
        </w:rPr>
        <w:t>:</w:t>
      </w:r>
    </w:p>
    <w:p w:rsidR="00EF20DB" w:rsidRPr="00EF20DB" w:rsidRDefault="00EF20DB" w:rsidP="00EF20DB">
      <w:pPr>
        <w:ind w:firstLine="702"/>
        <w:rPr>
          <w:lang w:eastAsia="en-US"/>
        </w:rPr>
      </w:pPr>
      <w:r w:rsidRPr="00EF20DB">
        <w:rPr>
          <w:lang w:eastAsia="en-US"/>
        </w:rPr>
        <w:t>3.1. Возможность получения полной информации о последних поступлениях правовой информации;</w:t>
      </w:r>
    </w:p>
    <w:p w:rsidR="00EF20DB" w:rsidRPr="00EF20DB" w:rsidRDefault="00EF20DB" w:rsidP="00EF20DB">
      <w:pPr>
        <w:ind w:firstLine="702"/>
        <w:rPr>
          <w:lang w:eastAsia="en-US"/>
        </w:rPr>
      </w:pPr>
      <w:r w:rsidRPr="00EF20DB">
        <w:rPr>
          <w:lang w:eastAsia="en-US"/>
        </w:rPr>
        <w:lastRenderedPageBreak/>
        <w:t>3.2. Наличие в документах подробных ссылок на связанные документы в формате гипертекста;</w:t>
      </w:r>
    </w:p>
    <w:p w:rsidR="00EF20DB" w:rsidRPr="00EF20DB" w:rsidRDefault="00EF20DB" w:rsidP="00EF20DB">
      <w:pPr>
        <w:ind w:firstLine="702"/>
        <w:rPr>
          <w:lang w:eastAsia="en-US"/>
        </w:rPr>
      </w:pPr>
      <w:r w:rsidRPr="00EF20DB">
        <w:rPr>
          <w:rFonts w:cs="Calibri"/>
          <w:lang w:eastAsia="en-US"/>
        </w:rPr>
        <w:t xml:space="preserve">3.3. </w:t>
      </w:r>
      <w:r w:rsidRPr="00EF20DB">
        <w:rPr>
          <w:lang w:eastAsia="en-US"/>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EF20DB" w:rsidRPr="00EF20DB" w:rsidRDefault="00EF20DB" w:rsidP="00EF20DB">
      <w:pPr>
        <w:ind w:firstLine="728"/>
        <w:rPr>
          <w:lang w:eastAsia="en-US"/>
        </w:rPr>
      </w:pPr>
      <w:r w:rsidRPr="00EF20DB">
        <w:rPr>
          <w:lang w:eastAsia="en-US"/>
        </w:rPr>
        <w:t>3.4. Информирование пользователей о новостях законодательства;</w:t>
      </w:r>
    </w:p>
    <w:p w:rsidR="00EF20DB" w:rsidRPr="00EF20DB" w:rsidRDefault="00EF20DB" w:rsidP="00EF20DB">
      <w:pPr>
        <w:ind w:firstLine="728"/>
        <w:rPr>
          <w:rFonts w:eastAsia="Calibri"/>
          <w:lang w:eastAsia="en-US"/>
        </w:rPr>
      </w:pPr>
      <w:r w:rsidRPr="00EF20DB">
        <w:rPr>
          <w:rFonts w:eastAsia="Calibri"/>
          <w:lang w:eastAsia="en-US"/>
        </w:rPr>
        <w:t>3.5. Консультирование по вопросам работы с Системой;</w:t>
      </w:r>
    </w:p>
    <w:p w:rsidR="00EF20DB" w:rsidRPr="00EF20DB" w:rsidRDefault="00EF20DB" w:rsidP="00EF20DB">
      <w:pPr>
        <w:ind w:firstLine="728"/>
        <w:rPr>
          <w:rFonts w:eastAsia="Calibri"/>
          <w:lang w:eastAsia="en-US"/>
        </w:rPr>
      </w:pPr>
      <w:r w:rsidRPr="00EF20DB">
        <w:rPr>
          <w:rFonts w:eastAsia="Calibri"/>
          <w:lang w:eastAsia="en-US"/>
        </w:rPr>
        <w:t>3.6. Поиск документов по индивидуальному заказу;</w:t>
      </w:r>
    </w:p>
    <w:p w:rsidR="00EF20DB" w:rsidRPr="00EF20DB" w:rsidRDefault="00EF20DB" w:rsidP="00EF20DB">
      <w:pPr>
        <w:ind w:firstLine="728"/>
        <w:rPr>
          <w:color w:val="FF0000"/>
          <w:lang w:eastAsia="en-US"/>
        </w:rPr>
      </w:pPr>
      <w:r w:rsidRPr="00EF20DB">
        <w:rPr>
          <w:lang w:eastAsia="en-US"/>
        </w:rPr>
        <w:t xml:space="preserve">3.7. Система должна быть совместима со всеми современными версиями </w:t>
      </w:r>
      <w:r w:rsidRPr="00EF20DB">
        <w:rPr>
          <w:lang w:val="en-US" w:eastAsia="en-US"/>
        </w:rPr>
        <w:t>Windows</w:t>
      </w:r>
      <w:r w:rsidRPr="00EF20DB">
        <w:rPr>
          <w:lang w:eastAsia="en-US"/>
        </w:rPr>
        <w:t xml:space="preserve"> </w:t>
      </w:r>
      <w:r w:rsidRPr="00EF20DB">
        <w:rPr>
          <w:lang w:val="en-US" w:eastAsia="en-US"/>
        </w:rPr>
        <w:t>XP</w:t>
      </w:r>
      <w:r w:rsidRPr="00EF20DB">
        <w:rPr>
          <w:lang w:eastAsia="en-US"/>
        </w:rPr>
        <w:t xml:space="preserve">, </w:t>
      </w:r>
      <w:r w:rsidRPr="00EF20DB">
        <w:rPr>
          <w:lang w:val="en-US" w:eastAsia="en-US"/>
        </w:rPr>
        <w:t>Windows</w:t>
      </w:r>
      <w:r w:rsidRPr="00EF20DB">
        <w:rPr>
          <w:lang w:eastAsia="en-US"/>
        </w:rPr>
        <w:t xml:space="preserve"> </w:t>
      </w:r>
      <w:r w:rsidRPr="00EF20DB">
        <w:rPr>
          <w:lang w:val="en-US" w:eastAsia="en-US"/>
        </w:rPr>
        <w:t>Vista</w:t>
      </w:r>
      <w:r w:rsidRPr="00EF20DB">
        <w:rPr>
          <w:lang w:eastAsia="en-US"/>
        </w:rPr>
        <w:t xml:space="preserve">, </w:t>
      </w:r>
      <w:r w:rsidRPr="00EF20DB">
        <w:rPr>
          <w:lang w:val="en-US" w:eastAsia="en-US"/>
        </w:rPr>
        <w:t>Windows</w:t>
      </w:r>
      <w:r w:rsidRPr="00EF20DB">
        <w:rPr>
          <w:lang w:eastAsia="en-US"/>
        </w:rPr>
        <w:t xml:space="preserve">7, </w:t>
      </w:r>
      <w:r w:rsidRPr="00EF20DB">
        <w:rPr>
          <w:lang w:val="en-US" w:eastAsia="en-US"/>
        </w:rPr>
        <w:t>Windows</w:t>
      </w:r>
      <w:r w:rsidRPr="00EF20DB">
        <w:rPr>
          <w:lang w:eastAsia="en-US"/>
        </w:rPr>
        <w:t xml:space="preserve"> 8;</w:t>
      </w:r>
    </w:p>
    <w:p w:rsidR="00EF20DB" w:rsidRPr="00B43F78" w:rsidRDefault="000E600D" w:rsidP="00220581">
      <w:pPr>
        <w:pStyle w:val="16"/>
        <w:ind w:firstLine="728"/>
        <w:jc w:val="both"/>
        <w:rPr>
          <w:b/>
        </w:rPr>
      </w:pPr>
      <w:r w:rsidRPr="00B43F78">
        <w:rPr>
          <w:rFonts w:ascii="Times New Roman" w:eastAsia="Calibri" w:hAnsi="Times New Roman" w:cs="Times New Roman"/>
          <w:sz w:val="24"/>
          <w:szCs w:val="24"/>
        </w:rPr>
        <w:t xml:space="preserve">4. Срок </w:t>
      </w:r>
      <w:r w:rsidR="00220581" w:rsidRPr="00B43F78">
        <w:rPr>
          <w:rFonts w:ascii="Times New Roman" w:eastAsia="Calibri" w:hAnsi="Times New Roman" w:cs="Times New Roman"/>
          <w:sz w:val="24"/>
          <w:szCs w:val="24"/>
        </w:rPr>
        <w:t>оказания</w:t>
      </w:r>
      <w:r w:rsidRPr="00B43F78">
        <w:rPr>
          <w:rFonts w:ascii="Times New Roman" w:eastAsia="Calibri" w:hAnsi="Times New Roman" w:cs="Times New Roman"/>
          <w:sz w:val="24"/>
          <w:szCs w:val="24"/>
        </w:rPr>
        <w:t xml:space="preserve"> услуг: с </w:t>
      </w:r>
      <w:r w:rsidR="00220581" w:rsidRPr="00B43F78">
        <w:rPr>
          <w:rFonts w:ascii="Times New Roman" w:eastAsia="Calibri" w:hAnsi="Times New Roman" w:cs="Times New Roman"/>
          <w:sz w:val="24"/>
          <w:szCs w:val="24"/>
        </w:rPr>
        <w:t>даты заключения контракта по 30.04.2018г.</w:t>
      </w: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EF20DB" w:rsidRDefault="00EF20DB" w:rsidP="00EF20DB">
      <w:pPr>
        <w:tabs>
          <w:tab w:val="left" w:pos="1575"/>
          <w:tab w:val="right" w:pos="9922"/>
        </w:tabs>
        <w:autoSpaceDN w:val="0"/>
        <w:jc w:val="left"/>
      </w:pPr>
    </w:p>
    <w:p w:rsidR="00DC5173" w:rsidRDefault="00DC5173" w:rsidP="00EF20DB">
      <w:pPr>
        <w:tabs>
          <w:tab w:val="left" w:pos="1575"/>
          <w:tab w:val="right" w:pos="9922"/>
        </w:tabs>
        <w:autoSpaceDN w:val="0"/>
        <w:jc w:val="left"/>
      </w:pPr>
    </w:p>
    <w:p w:rsidR="00DC5173" w:rsidRDefault="00DC5173" w:rsidP="00EF20DB">
      <w:pPr>
        <w:tabs>
          <w:tab w:val="left" w:pos="1575"/>
          <w:tab w:val="right" w:pos="9922"/>
        </w:tabs>
        <w:autoSpaceDN w:val="0"/>
        <w:jc w:val="left"/>
      </w:pPr>
    </w:p>
    <w:p w:rsidR="008E3539" w:rsidRPr="008D5438" w:rsidRDefault="00EF20DB" w:rsidP="00EF20DB">
      <w:pPr>
        <w:tabs>
          <w:tab w:val="left" w:pos="1575"/>
          <w:tab w:val="right" w:pos="9922"/>
        </w:tabs>
        <w:autoSpaceDN w:val="0"/>
        <w:jc w:val="left"/>
      </w:pPr>
      <w:r>
        <w:lastRenderedPageBreak/>
        <w:t xml:space="preserve">                                                                                                                                       </w:t>
      </w:r>
      <w:r w:rsidR="0060391F">
        <w:t>Приложение № 2</w:t>
      </w:r>
    </w:p>
    <w:p w:rsidR="008E3539" w:rsidRPr="008D5438" w:rsidRDefault="008E3539" w:rsidP="008E3539">
      <w:pPr>
        <w:autoSpaceDN w:val="0"/>
        <w:jc w:val="right"/>
      </w:pPr>
      <w:r>
        <w:t xml:space="preserve">к </w:t>
      </w:r>
      <w:r w:rsidRPr="008D5438">
        <w:t xml:space="preserve">контракту </w:t>
      </w:r>
    </w:p>
    <w:p w:rsidR="008E3539" w:rsidRPr="008D5438" w:rsidRDefault="0043434D" w:rsidP="008E3539">
      <w:pPr>
        <w:autoSpaceDN w:val="0"/>
        <w:jc w:val="right"/>
      </w:pPr>
      <w:r>
        <w:t>№ ______ от «___» _________ 2017</w:t>
      </w:r>
      <w:r w:rsidR="008E3539" w:rsidRPr="008D5438">
        <w:t xml:space="preserve"> г.</w:t>
      </w:r>
    </w:p>
    <w:p w:rsidR="008E3539" w:rsidRPr="002C30F2" w:rsidRDefault="008E3539" w:rsidP="008E3539">
      <w:pPr>
        <w:autoSpaceDN w:val="0"/>
        <w:jc w:val="center"/>
      </w:pPr>
    </w:p>
    <w:p w:rsidR="008E3539" w:rsidRPr="008E3539" w:rsidRDefault="008E3539" w:rsidP="008E3539">
      <w:pPr>
        <w:jc w:val="right"/>
        <w:rPr>
          <w:rFonts w:eastAsiaTheme="minorHAnsi"/>
          <w:sz w:val="28"/>
          <w:szCs w:val="28"/>
          <w:lang w:eastAsia="en-US"/>
        </w:rPr>
      </w:pPr>
    </w:p>
    <w:p w:rsidR="008E3539" w:rsidRPr="008E3539" w:rsidRDefault="008E3539" w:rsidP="00045204">
      <w:pPr>
        <w:jc w:val="center"/>
        <w:rPr>
          <w:rFonts w:eastAsiaTheme="minorHAnsi"/>
          <w:b/>
          <w:sz w:val="28"/>
          <w:lang w:eastAsia="en-US"/>
        </w:rPr>
      </w:pPr>
      <w:r w:rsidRPr="008E3539">
        <w:rPr>
          <w:rFonts w:eastAsiaTheme="minorHAnsi"/>
          <w:b/>
          <w:sz w:val="28"/>
          <w:lang w:eastAsia="en-US"/>
        </w:rPr>
        <w:t>Акт</w:t>
      </w:r>
      <w:r w:rsidR="00045204">
        <w:rPr>
          <w:rFonts w:eastAsiaTheme="minorHAnsi"/>
          <w:b/>
          <w:sz w:val="28"/>
          <w:lang w:eastAsia="en-US"/>
        </w:rPr>
        <w:t xml:space="preserve"> </w:t>
      </w:r>
      <w:r w:rsidRPr="008E3539">
        <w:rPr>
          <w:rFonts w:eastAsiaTheme="minorHAnsi"/>
          <w:b/>
          <w:sz w:val="28"/>
          <w:lang w:eastAsia="en-US"/>
        </w:rPr>
        <w:t xml:space="preserve">приемки </w:t>
      </w:r>
    </w:p>
    <w:p w:rsidR="008E3539" w:rsidRPr="008E3539" w:rsidRDefault="008E3539" w:rsidP="008E3539">
      <w:pPr>
        <w:jc w:val="center"/>
        <w:rPr>
          <w:rFonts w:eastAsiaTheme="minorHAnsi"/>
          <w:sz w:val="28"/>
          <w:lang w:eastAsia="en-US"/>
        </w:rPr>
      </w:pPr>
    </w:p>
    <w:p w:rsidR="008E3539" w:rsidRPr="008E3539" w:rsidRDefault="008E3539" w:rsidP="008E3539">
      <w:pPr>
        <w:jc w:val="left"/>
        <w:rPr>
          <w:rFonts w:eastAsiaTheme="minorHAnsi"/>
          <w:sz w:val="28"/>
          <w:lang w:eastAsia="en-US"/>
        </w:rPr>
      </w:pPr>
      <w:r w:rsidRPr="008E3539">
        <w:rPr>
          <w:rFonts w:eastAsiaTheme="minorHAnsi"/>
          <w:sz w:val="28"/>
          <w:lang w:eastAsia="en-US"/>
        </w:rPr>
        <w:t xml:space="preserve">г. Благовещенск                                        </w:t>
      </w:r>
      <w:r>
        <w:rPr>
          <w:rFonts w:eastAsiaTheme="minorHAnsi"/>
          <w:sz w:val="28"/>
          <w:lang w:eastAsia="en-US"/>
        </w:rPr>
        <w:t xml:space="preserve">                               </w:t>
      </w:r>
      <w:r w:rsidRPr="008E3539">
        <w:rPr>
          <w:rFonts w:eastAsiaTheme="minorHAnsi"/>
          <w:sz w:val="28"/>
          <w:lang w:eastAsia="en-US"/>
        </w:rPr>
        <w:t>«___» _________20___г.</w:t>
      </w:r>
    </w:p>
    <w:p w:rsidR="008E3539" w:rsidRPr="008E3539" w:rsidRDefault="008E3539" w:rsidP="008E3539">
      <w:pPr>
        <w:jc w:val="right"/>
        <w:rPr>
          <w:rFonts w:eastAsiaTheme="minorHAnsi"/>
          <w:sz w:val="28"/>
          <w:lang w:eastAsia="en-US"/>
        </w:rPr>
      </w:pPr>
    </w:p>
    <w:p w:rsidR="008E3539" w:rsidRPr="008E3539" w:rsidRDefault="008E3539" w:rsidP="008E3539">
      <w:pPr>
        <w:rPr>
          <w:rFonts w:eastAsiaTheme="minorHAnsi"/>
          <w:sz w:val="28"/>
          <w:lang w:eastAsia="en-US"/>
        </w:rPr>
      </w:pPr>
      <w:r>
        <w:rPr>
          <w:rFonts w:eastAsiaTheme="minorHAnsi"/>
          <w:sz w:val="28"/>
          <w:u w:val="single"/>
          <w:lang w:eastAsia="en-US"/>
        </w:rPr>
        <w:t>О</w:t>
      </w:r>
      <w:r w:rsidRPr="008E3539">
        <w:rPr>
          <w:rFonts w:eastAsiaTheme="minorHAnsi"/>
          <w:sz w:val="28"/>
          <w:u w:val="single"/>
          <w:lang w:eastAsia="en-US"/>
        </w:rPr>
        <w:t xml:space="preserve">рганизация </w:t>
      </w:r>
      <w:r>
        <w:rPr>
          <w:rFonts w:eastAsiaTheme="minorHAnsi"/>
          <w:sz w:val="28"/>
          <w:u w:val="single"/>
          <w:lang w:eastAsia="en-US"/>
        </w:rPr>
        <w:t>_______</w:t>
      </w:r>
      <w:r w:rsidRPr="008E3539">
        <w:rPr>
          <w:rFonts w:eastAsiaTheme="minorHAnsi"/>
          <w:sz w:val="28"/>
          <w:lang w:eastAsia="en-US"/>
        </w:rPr>
        <w:t xml:space="preserve">  в лице ___________________________________передает,</w:t>
      </w:r>
    </w:p>
    <w:p w:rsidR="008E3539" w:rsidRPr="008E3539" w:rsidRDefault="008E3539" w:rsidP="008E3539">
      <w:pPr>
        <w:rPr>
          <w:rFonts w:eastAsiaTheme="minorHAnsi"/>
          <w:sz w:val="28"/>
          <w:lang w:eastAsia="en-US"/>
        </w:rPr>
      </w:pPr>
      <w:r w:rsidRPr="008E3539">
        <w:rPr>
          <w:rFonts w:eastAsiaTheme="minorHAnsi"/>
          <w:sz w:val="28"/>
          <w:lang w:eastAsia="en-US"/>
        </w:rPr>
        <w:t xml:space="preserve">а </w:t>
      </w:r>
      <w:r w:rsidRPr="008E3539">
        <w:rPr>
          <w:rFonts w:eastAsiaTheme="minorHAnsi"/>
          <w:sz w:val="28"/>
          <w:szCs w:val="28"/>
          <w:u w:val="single"/>
          <w:lang w:eastAsia="en-US"/>
        </w:rPr>
        <w:t>НО</w:t>
      </w:r>
      <w:r w:rsidRPr="008E3539">
        <w:rPr>
          <w:rFonts w:eastAsiaTheme="minorHAnsi"/>
          <w:sz w:val="28"/>
          <w:szCs w:val="28"/>
          <w:u w:val="single"/>
        </w:rPr>
        <w:t xml:space="preserve"> «Фонд капремонта МКД области» </w:t>
      </w:r>
      <w:r w:rsidRPr="008E3539">
        <w:rPr>
          <w:rFonts w:eastAsiaTheme="minorHAnsi"/>
          <w:sz w:val="28"/>
          <w:lang w:eastAsia="en-US"/>
        </w:rPr>
        <w:t xml:space="preserve">в лице _____________________________ принимает </w:t>
      </w:r>
      <w:r>
        <w:rPr>
          <w:rFonts w:eastAsiaTheme="minorHAnsi"/>
          <w:sz w:val="28"/>
          <w:lang w:eastAsia="en-US"/>
        </w:rPr>
        <w:t>___________________________</w:t>
      </w:r>
    </w:p>
    <w:p w:rsidR="008E3539" w:rsidRPr="008E3539" w:rsidRDefault="008E3539" w:rsidP="008E3539">
      <w:pPr>
        <w:rPr>
          <w:rFonts w:eastAsiaTheme="minorHAnsi"/>
          <w:sz w:val="28"/>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553004" w:rsidRPr="008E3539" w:rsidTr="00553004">
        <w:trPr>
          <w:trHeight w:val="851"/>
        </w:trPr>
        <w:tc>
          <w:tcPr>
            <w:tcW w:w="840"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 п/п</w:t>
            </w:r>
          </w:p>
        </w:tc>
        <w:tc>
          <w:tcPr>
            <w:tcW w:w="3239" w:type="dxa"/>
          </w:tcPr>
          <w:p w:rsidR="00553004" w:rsidRPr="008E3539" w:rsidRDefault="00553004" w:rsidP="008E3539">
            <w:pPr>
              <w:spacing w:after="160" w:line="259" w:lineRule="auto"/>
              <w:jc w:val="center"/>
              <w:rPr>
                <w:rFonts w:eastAsiaTheme="minorHAnsi"/>
                <w:lang w:eastAsia="en-US"/>
              </w:rPr>
            </w:pPr>
            <w:r>
              <w:rPr>
                <w:rFonts w:eastAsiaTheme="minorHAnsi"/>
                <w:lang w:eastAsia="en-US"/>
              </w:rPr>
              <w:t>Наименование товара</w:t>
            </w:r>
          </w:p>
          <w:p w:rsidR="00553004" w:rsidRPr="008E3539" w:rsidRDefault="00553004" w:rsidP="008E3539">
            <w:pPr>
              <w:spacing w:after="160" w:line="259" w:lineRule="auto"/>
              <w:jc w:val="center"/>
              <w:rPr>
                <w:rFonts w:eastAsiaTheme="minorHAnsi"/>
                <w:lang w:eastAsia="en-US"/>
              </w:rPr>
            </w:pPr>
          </w:p>
        </w:tc>
        <w:tc>
          <w:tcPr>
            <w:tcW w:w="2021"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Кол-во экз.</w:t>
            </w:r>
          </w:p>
        </w:tc>
        <w:tc>
          <w:tcPr>
            <w:tcW w:w="2112" w:type="dxa"/>
          </w:tcPr>
          <w:p w:rsidR="00553004" w:rsidRPr="008E3539" w:rsidRDefault="00553004" w:rsidP="008E3539">
            <w:pPr>
              <w:spacing w:after="160" w:line="259" w:lineRule="auto"/>
              <w:jc w:val="center"/>
              <w:rPr>
                <w:rFonts w:eastAsiaTheme="minorHAnsi"/>
                <w:lang w:eastAsia="en-US"/>
              </w:rPr>
            </w:pPr>
            <w:r>
              <w:rPr>
                <w:rFonts w:eastAsiaTheme="minorHAnsi"/>
                <w:lang w:eastAsia="en-US"/>
              </w:rPr>
              <w:t>Цена</w:t>
            </w:r>
          </w:p>
        </w:tc>
        <w:tc>
          <w:tcPr>
            <w:tcW w:w="2112"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Примечание</w:t>
            </w:r>
          </w:p>
        </w:tc>
      </w:tr>
      <w:tr w:rsidR="00553004" w:rsidRPr="008E3539" w:rsidTr="00553004">
        <w:trPr>
          <w:trHeight w:val="460"/>
        </w:trPr>
        <w:tc>
          <w:tcPr>
            <w:tcW w:w="840" w:type="dxa"/>
          </w:tcPr>
          <w:p w:rsidR="00553004" w:rsidRPr="008E3539" w:rsidRDefault="00553004" w:rsidP="008E3539">
            <w:pPr>
              <w:spacing w:after="160" w:line="259" w:lineRule="auto"/>
              <w:rPr>
                <w:rFonts w:eastAsiaTheme="minorHAnsi"/>
                <w:sz w:val="28"/>
                <w:lang w:eastAsia="en-US"/>
              </w:rPr>
            </w:pPr>
          </w:p>
        </w:tc>
        <w:tc>
          <w:tcPr>
            <w:tcW w:w="3239" w:type="dxa"/>
          </w:tcPr>
          <w:p w:rsidR="00553004" w:rsidRPr="008E3539" w:rsidRDefault="00553004" w:rsidP="008E3539">
            <w:pPr>
              <w:spacing w:after="160" w:line="259" w:lineRule="auto"/>
              <w:rPr>
                <w:rFonts w:eastAsiaTheme="minorHAnsi"/>
                <w:sz w:val="28"/>
                <w:lang w:eastAsia="en-US"/>
              </w:rPr>
            </w:pP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r w:rsidR="00553004" w:rsidRPr="008E3539" w:rsidTr="00553004">
        <w:trPr>
          <w:trHeight w:val="460"/>
        </w:trPr>
        <w:tc>
          <w:tcPr>
            <w:tcW w:w="840" w:type="dxa"/>
          </w:tcPr>
          <w:p w:rsidR="00553004" w:rsidRPr="008E3539" w:rsidRDefault="00553004" w:rsidP="008E3539">
            <w:pPr>
              <w:spacing w:after="160" w:line="259" w:lineRule="auto"/>
              <w:rPr>
                <w:rFonts w:eastAsiaTheme="minorHAnsi"/>
                <w:sz w:val="28"/>
                <w:lang w:eastAsia="en-US"/>
              </w:rPr>
            </w:pPr>
          </w:p>
        </w:tc>
        <w:tc>
          <w:tcPr>
            <w:tcW w:w="3239" w:type="dxa"/>
          </w:tcPr>
          <w:p w:rsidR="00553004" w:rsidRPr="008E3539" w:rsidRDefault="00553004" w:rsidP="008E3539">
            <w:pPr>
              <w:spacing w:after="160" w:line="259" w:lineRule="auto"/>
              <w:rPr>
                <w:rFonts w:eastAsiaTheme="minorHAnsi"/>
                <w:sz w:val="28"/>
                <w:lang w:eastAsia="en-US"/>
              </w:rPr>
            </w:pP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r w:rsidR="00553004" w:rsidRPr="008E3539" w:rsidTr="00586153">
        <w:trPr>
          <w:trHeight w:val="460"/>
        </w:trPr>
        <w:tc>
          <w:tcPr>
            <w:tcW w:w="4079" w:type="dxa"/>
            <w:gridSpan w:val="2"/>
          </w:tcPr>
          <w:p w:rsidR="00553004" w:rsidRPr="008E3539" w:rsidRDefault="00553004" w:rsidP="00553004">
            <w:pPr>
              <w:spacing w:after="160" w:line="259" w:lineRule="auto"/>
              <w:jc w:val="center"/>
              <w:rPr>
                <w:rFonts w:eastAsiaTheme="minorHAnsi"/>
                <w:sz w:val="28"/>
                <w:lang w:eastAsia="en-US"/>
              </w:rPr>
            </w:pPr>
            <w:r>
              <w:rPr>
                <w:rFonts w:eastAsiaTheme="minorHAnsi"/>
                <w:sz w:val="28"/>
                <w:lang w:eastAsia="en-US"/>
              </w:rPr>
              <w:t>Итого:</w:t>
            </w: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bl>
    <w:p w:rsidR="008E3539" w:rsidRPr="008E3539" w:rsidRDefault="008E3539" w:rsidP="008E3539">
      <w:pPr>
        <w:rPr>
          <w:rFonts w:eastAsiaTheme="minorHAnsi"/>
          <w:lang w:eastAsia="en-US"/>
        </w:rPr>
      </w:pPr>
    </w:p>
    <w:p w:rsidR="00553004" w:rsidRPr="00516AB1" w:rsidRDefault="00553004" w:rsidP="00553004">
      <w:pPr>
        <w:spacing w:line="360" w:lineRule="auto"/>
        <w:jc w:val="left"/>
        <w:rPr>
          <w:sz w:val="28"/>
          <w:szCs w:val="28"/>
        </w:rPr>
      </w:pPr>
      <w:r w:rsidRPr="00516AB1">
        <w:rPr>
          <w:sz w:val="28"/>
          <w:szCs w:val="28"/>
        </w:rPr>
        <w:t>Цена товара (р</w:t>
      </w:r>
      <w:r>
        <w:rPr>
          <w:sz w:val="28"/>
          <w:szCs w:val="28"/>
        </w:rPr>
        <w:t>аботы услуг</w:t>
      </w:r>
      <w:r w:rsidR="00D802A9">
        <w:rPr>
          <w:sz w:val="28"/>
          <w:szCs w:val="28"/>
        </w:rPr>
        <w:t xml:space="preserve">и) в соответствии с Контрактом </w:t>
      </w:r>
      <w:r w:rsidRPr="00516AB1">
        <w:rPr>
          <w:sz w:val="28"/>
          <w:szCs w:val="28"/>
        </w:rPr>
        <w:t xml:space="preserve">составляет </w:t>
      </w:r>
      <w:r>
        <w:rPr>
          <w:sz w:val="28"/>
          <w:szCs w:val="28"/>
        </w:rPr>
        <w:t>______________________________________________________________________</w:t>
      </w:r>
    </w:p>
    <w:p w:rsidR="00553004" w:rsidRPr="00516AB1" w:rsidRDefault="00553004" w:rsidP="00553004">
      <w:pPr>
        <w:jc w:val="center"/>
        <w:rPr>
          <w:sz w:val="28"/>
          <w:szCs w:val="28"/>
          <w:vertAlign w:val="superscript"/>
        </w:rPr>
      </w:pPr>
      <w:r w:rsidRPr="00516AB1">
        <w:rPr>
          <w:sz w:val="28"/>
          <w:szCs w:val="28"/>
          <w:vertAlign w:val="superscript"/>
        </w:rPr>
        <w:t xml:space="preserve"> (цифрами и прописью)</w:t>
      </w:r>
    </w:p>
    <w:p w:rsidR="005F433E" w:rsidRDefault="005F433E" w:rsidP="008E3539">
      <w:pPr>
        <w:rPr>
          <w:rFonts w:eastAsiaTheme="minorHAnsi"/>
          <w:sz w:val="28"/>
          <w:lang w:eastAsia="en-US"/>
        </w:rPr>
      </w:pPr>
    </w:p>
    <w:p w:rsidR="00553004" w:rsidRPr="00516AB1" w:rsidRDefault="00553004" w:rsidP="00553004">
      <w:pPr>
        <w:spacing w:line="360" w:lineRule="auto"/>
        <w:rPr>
          <w:sz w:val="28"/>
          <w:szCs w:val="28"/>
        </w:rPr>
      </w:pPr>
      <w:r>
        <w:rPr>
          <w:sz w:val="28"/>
          <w:szCs w:val="28"/>
          <w:shd w:val="clear" w:color="auto" w:fill="FFFFFF"/>
        </w:rPr>
        <w:t xml:space="preserve">Заказчик согласен, </w:t>
      </w:r>
      <w:r w:rsidR="005F433E" w:rsidRPr="005F433E">
        <w:rPr>
          <w:sz w:val="28"/>
          <w:szCs w:val="28"/>
          <w:shd w:val="clear" w:color="auto" w:fill="FFFFFF"/>
        </w:rPr>
        <w:t xml:space="preserve">что </w:t>
      </w:r>
      <w:r>
        <w:rPr>
          <w:sz w:val="28"/>
          <w:szCs w:val="28"/>
        </w:rPr>
        <w:t xml:space="preserve">товары (работы, </w:t>
      </w:r>
      <w:r w:rsidRPr="00516AB1">
        <w:rPr>
          <w:sz w:val="28"/>
          <w:szCs w:val="28"/>
        </w:rPr>
        <w:t>услуги)</w:t>
      </w:r>
      <w:r>
        <w:rPr>
          <w:sz w:val="28"/>
          <w:szCs w:val="28"/>
        </w:rPr>
        <w:t xml:space="preserve"> ________</w:t>
      </w:r>
      <w:r w:rsidRPr="00516AB1">
        <w:rPr>
          <w:sz w:val="28"/>
          <w:szCs w:val="28"/>
        </w:rPr>
        <w:t xml:space="preserve"> поставлены (выполнены, оказаны) в полном объеме, имеют надлежащие количественные и качественные характеристики, удовлетворяют условиям</w:t>
      </w:r>
      <w:r>
        <w:rPr>
          <w:sz w:val="28"/>
          <w:szCs w:val="28"/>
        </w:rPr>
        <w:t xml:space="preserve"> и требованиям</w:t>
      </w:r>
      <w:r w:rsidRPr="00516AB1">
        <w:rPr>
          <w:sz w:val="28"/>
          <w:szCs w:val="28"/>
        </w:rPr>
        <w:t xml:space="preserve"> контракта и подлежат приёмке.</w:t>
      </w:r>
    </w:p>
    <w:p w:rsidR="00553004" w:rsidRPr="005F433E" w:rsidRDefault="00553004" w:rsidP="00553004">
      <w:pPr>
        <w:rPr>
          <w:rFonts w:eastAsiaTheme="minorHAnsi"/>
          <w:sz w:val="28"/>
          <w:szCs w:val="28"/>
          <w:lang w:eastAsia="en-US"/>
        </w:rPr>
      </w:pPr>
      <w:r w:rsidRPr="005F433E">
        <w:rPr>
          <w:sz w:val="28"/>
          <w:szCs w:val="28"/>
          <w:shd w:val="clear" w:color="auto" w:fill="FFFFFF"/>
        </w:rPr>
        <w:t>Настоящий акт составлен «____» __________ 201_ г. в двух экземплярах, по одному экземпляру для каждой из Сторон.</w:t>
      </w:r>
    </w:p>
    <w:p w:rsidR="00553004" w:rsidRDefault="00553004" w:rsidP="00553004">
      <w:pPr>
        <w:rPr>
          <w:sz w:val="28"/>
          <w:szCs w:val="28"/>
        </w:rPr>
      </w:pPr>
    </w:p>
    <w:p w:rsidR="00553004" w:rsidRDefault="00553004" w:rsidP="00553004">
      <w:pPr>
        <w:rPr>
          <w:sz w:val="28"/>
          <w:szCs w:val="28"/>
        </w:rPr>
      </w:pPr>
    </w:p>
    <w:p w:rsidR="00553004" w:rsidRPr="00516AB1" w:rsidRDefault="00553004" w:rsidP="00553004">
      <w:pPr>
        <w:rPr>
          <w:sz w:val="28"/>
          <w:szCs w:val="28"/>
        </w:rPr>
      </w:pPr>
      <w:r w:rsidRPr="00516AB1">
        <w:rPr>
          <w:sz w:val="28"/>
          <w:szCs w:val="28"/>
        </w:rPr>
        <w:t xml:space="preserve">Приложения к акту: </w:t>
      </w:r>
    </w:p>
    <w:p w:rsidR="00553004" w:rsidRPr="00553004" w:rsidRDefault="00553004" w:rsidP="00553004">
      <w:pPr>
        <w:rPr>
          <w:sz w:val="28"/>
          <w:szCs w:val="28"/>
        </w:rPr>
      </w:pPr>
      <w:r w:rsidRPr="00516AB1">
        <w:rPr>
          <w:sz w:val="28"/>
          <w:szCs w:val="28"/>
        </w:rPr>
        <w:t xml:space="preserve">Заключение экспертизы </w:t>
      </w:r>
      <w:r w:rsidRPr="00553004">
        <w:rPr>
          <w:sz w:val="28"/>
          <w:szCs w:val="28"/>
        </w:rPr>
        <w:t xml:space="preserve">от </w:t>
      </w:r>
      <w:r>
        <w:rPr>
          <w:sz w:val="28"/>
          <w:szCs w:val="28"/>
        </w:rPr>
        <w:t xml:space="preserve">«___» </w:t>
      </w:r>
      <w:r w:rsidRPr="00553004">
        <w:rPr>
          <w:sz w:val="28"/>
          <w:szCs w:val="28"/>
        </w:rPr>
        <w:t>_________________ 20___г.</w:t>
      </w:r>
    </w:p>
    <w:p w:rsidR="005F433E" w:rsidRDefault="005F433E" w:rsidP="008E3539">
      <w:pPr>
        <w:rPr>
          <w:rFonts w:eastAsiaTheme="minorHAnsi"/>
          <w:sz w:val="28"/>
          <w:lang w:eastAsia="en-US"/>
        </w:rPr>
      </w:pPr>
    </w:p>
    <w:p w:rsidR="005F433E" w:rsidRDefault="005F433E" w:rsidP="008E3539">
      <w:pPr>
        <w:rPr>
          <w:rFonts w:eastAsiaTheme="minorHAnsi"/>
          <w:sz w:val="28"/>
          <w:lang w:eastAsia="en-US"/>
        </w:rPr>
      </w:pPr>
    </w:p>
    <w:p w:rsidR="005F433E" w:rsidRDefault="005F433E" w:rsidP="008E3539">
      <w:pPr>
        <w:rPr>
          <w:rFonts w:eastAsiaTheme="minorHAnsi"/>
          <w:sz w:val="28"/>
          <w:lang w:eastAsia="en-US"/>
        </w:rPr>
      </w:pPr>
    </w:p>
    <w:p w:rsidR="008E3539" w:rsidRDefault="00553004" w:rsidP="008E3539">
      <w:pPr>
        <w:rPr>
          <w:rFonts w:eastAsiaTheme="minorHAnsi"/>
          <w:sz w:val="28"/>
          <w:lang w:eastAsia="en-US"/>
        </w:rPr>
      </w:pPr>
      <w:r>
        <w:rPr>
          <w:rFonts w:eastAsiaTheme="minorHAnsi"/>
          <w:sz w:val="28"/>
          <w:lang w:eastAsia="en-US"/>
        </w:rPr>
        <w:t xml:space="preserve">Передал: </w:t>
      </w:r>
      <w:r w:rsidR="008E3539" w:rsidRPr="008E3539">
        <w:rPr>
          <w:rFonts w:eastAsiaTheme="minorHAnsi"/>
          <w:sz w:val="28"/>
          <w:lang w:eastAsia="en-US"/>
        </w:rPr>
        <w:t>_</w:t>
      </w:r>
      <w:r>
        <w:rPr>
          <w:rFonts w:eastAsiaTheme="minorHAnsi"/>
          <w:sz w:val="28"/>
          <w:lang w:eastAsia="en-US"/>
        </w:rPr>
        <w:t>__________________/_____________</w:t>
      </w:r>
    </w:p>
    <w:p w:rsidR="007A45AD" w:rsidRDefault="007A45AD" w:rsidP="008E3539">
      <w:pPr>
        <w:rPr>
          <w:rFonts w:eastAsiaTheme="minorHAnsi"/>
          <w:sz w:val="28"/>
          <w:lang w:eastAsia="en-US"/>
        </w:rPr>
      </w:pPr>
    </w:p>
    <w:p w:rsidR="00864FC0" w:rsidRDefault="008E3539" w:rsidP="008E3539">
      <w:pPr>
        <w:rPr>
          <w:rFonts w:eastAsiaTheme="minorHAnsi"/>
          <w:sz w:val="28"/>
          <w:lang w:eastAsia="en-US"/>
        </w:rPr>
      </w:pPr>
      <w:r w:rsidRPr="008E3539">
        <w:rPr>
          <w:rFonts w:eastAsiaTheme="minorHAnsi"/>
          <w:sz w:val="28"/>
          <w:lang w:eastAsia="en-US"/>
        </w:rPr>
        <w:t>Принял:</w:t>
      </w:r>
      <w:r w:rsidR="00553004" w:rsidRPr="008E3539">
        <w:rPr>
          <w:rFonts w:eastAsiaTheme="minorHAnsi"/>
          <w:sz w:val="28"/>
          <w:lang w:eastAsia="en-US"/>
        </w:rPr>
        <w:t xml:space="preserve"> </w:t>
      </w:r>
      <w:r w:rsidRPr="008E3539">
        <w:rPr>
          <w:rFonts w:eastAsiaTheme="minorHAnsi"/>
          <w:sz w:val="28"/>
          <w:lang w:eastAsia="en-US"/>
        </w:rPr>
        <w:t>___</w:t>
      </w:r>
      <w:r w:rsidR="00553004">
        <w:rPr>
          <w:rFonts w:eastAsiaTheme="minorHAnsi"/>
          <w:sz w:val="28"/>
          <w:lang w:eastAsia="en-US"/>
        </w:rPr>
        <w:t>________________/_____________</w:t>
      </w:r>
    </w:p>
    <w:p w:rsidR="00864FC0" w:rsidRDefault="00864FC0" w:rsidP="008E3539">
      <w:pPr>
        <w:rPr>
          <w:rFonts w:eastAsiaTheme="minorHAnsi"/>
          <w:sz w:val="28"/>
          <w:lang w:eastAsia="en-US"/>
        </w:rPr>
      </w:pPr>
    </w:p>
    <w:p w:rsidR="00276C2F" w:rsidRDefault="00276C2F"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864FC0" w:rsidRPr="00553004" w:rsidRDefault="00864FC0" w:rsidP="00864FC0">
      <w:pPr>
        <w:ind w:firstLine="680"/>
        <w:rPr>
          <w:b/>
          <w:sz w:val="22"/>
          <w:szCs w:val="22"/>
        </w:rPr>
      </w:pPr>
      <w:r>
        <w:rPr>
          <w:sz w:val="22"/>
          <w:szCs w:val="22"/>
        </w:rPr>
        <w:t>3</w:t>
      </w:r>
      <w:r w:rsidRPr="00150293">
        <w:rPr>
          <w:sz w:val="22"/>
          <w:szCs w:val="22"/>
        </w:rPr>
        <w:t xml:space="preserve">. Срок </w:t>
      </w:r>
      <w:r w:rsidR="0015575F">
        <w:rPr>
          <w:sz w:val="22"/>
          <w:szCs w:val="22"/>
        </w:rPr>
        <w:t>оказания услуг</w:t>
      </w:r>
      <w:r w:rsidRPr="00150293">
        <w:rPr>
          <w:sz w:val="22"/>
          <w:szCs w:val="22"/>
        </w:rPr>
        <w:t xml:space="preserve">: </w:t>
      </w:r>
      <w:r w:rsidR="0015575F">
        <w:rPr>
          <w:sz w:val="22"/>
          <w:szCs w:val="22"/>
        </w:rPr>
        <w:t>с даты заключения контракта по 30.04.2018г.</w:t>
      </w:r>
      <w:bookmarkStart w:id="257" w:name="_GoBack"/>
      <w:bookmarkEnd w:id="257"/>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Pr>
          <w:sz w:val="22"/>
          <w:szCs w:val="22"/>
        </w:rPr>
        <w:t>выполнение работ</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864FC0">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0F1A88" w:rsidRDefault="00864FC0" w:rsidP="00864FC0">
      <w:pPr>
        <w:autoSpaceDE w:val="0"/>
        <w:autoSpaceDN w:val="0"/>
        <w:adjustRightInd w:val="0"/>
        <w:ind w:firstLine="567"/>
        <w:rPr>
          <w:sz w:val="22"/>
          <w:szCs w:val="22"/>
        </w:rPr>
      </w:pPr>
    </w:p>
    <w:p w:rsidR="00864FC0" w:rsidRPr="00864FC0" w:rsidRDefault="00864FC0" w:rsidP="00864FC0">
      <w:pPr>
        <w:pStyle w:val="10"/>
        <w:tabs>
          <w:tab w:val="left" w:pos="0"/>
        </w:tabs>
        <w:spacing w:before="0"/>
        <w:rPr>
          <w:color w:val="auto"/>
          <w:sz w:val="22"/>
          <w:szCs w:val="22"/>
        </w:rPr>
      </w:pPr>
      <w:r w:rsidRPr="00864FC0">
        <w:rPr>
          <w:color w:val="auto"/>
          <w:sz w:val="22"/>
          <w:szCs w:val="22"/>
        </w:rPr>
        <w:t>АНКЕТА УЧАСТНИКА РАЗМЕЩЕНИЯ ЗАКАЗА</w:t>
      </w:r>
    </w:p>
    <w:p w:rsidR="00864FC0" w:rsidRPr="00716253" w:rsidRDefault="00864FC0" w:rsidP="00864FC0">
      <w:pPr>
        <w:rPr>
          <w:b/>
          <w:bCs/>
          <w:sz w:val="28"/>
          <w:szCs w:val="28"/>
        </w:rPr>
      </w:pPr>
    </w:p>
    <w:tbl>
      <w:tblPr>
        <w:tblW w:w="9421" w:type="dxa"/>
        <w:jc w:val="center"/>
        <w:tblLayout w:type="fixed"/>
        <w:tblCellMar>
          <w:top w:w="55" w:type="dxa"/>
          <w:left w:w="55" w:type="dxa"/>
          <w:bottom w:w="55" w:type="dxa"/>
          <w:right w:w="55" w:type="dxa"/>
        </w:tblCellMar>
        <w:tblLook w:val="0000" w:firstRow="0" w:lastRow="0" w:firstColumn="0" w:lastColumn="0" w:noHBand="0" w:noVBand="0"/>
      </w:tblPr>
      <w:tblGrid>
        <w:gridCol w:w="601"/>
        <w:gridCol w:w="5573"/>
        <w:gridCol w:w="3247"/>
      </w:tblGrid>
      <w:tr w:rsidR="00864FC0" w:rsidRPr="00716253" w:rsidTr="00864FC0">
        <w:trPr>
          <w:jc w:val="center"/>
        </w:trPr>
        <w:tc>
          <w:tcPr>
            <w:tcW w:w="601"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573"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247"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573"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573"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573"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573"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573"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247"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864FC0">
        <w:trPr>
          <w:jc w:val="center"/>
        </w:trPr>
        <w:tc>
          <w:tcPr>
            <w:tcW w:w="601"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573"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247"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573"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247"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573"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247"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18BF">
        <w:rPr>
          <w:lang w:eastAsia="en-US"/>
        </w:rPr>
        <w:t>неполнородными</w:t>
      </w:r>
      <w:proofErr w:type="spellEnd"/>
      <w:r w:rsidRPr="00CD18BF">
        <w:rPr>
          <w:lang w:eastAsia="en-US"/>
        </w:rPr>
        <w:t xml:space="preserve">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Pr="00CD18BF">
        <w:rPr>
          <w:vertAlign w:val="superscript"/>
        </w:rPr>
        <w:tab/>
        <w:t>(подпись)                                                             (Ф.И.О.)</w:t>
      </w:r>
    </w:p>
    <w:p w:rsidR="00864FC0" w:rsidRPr="00CD18BF" w:rsidRDefault="00864FC0" w:rsidP="00864FC0">
      <w:pPr>
        <w:ind w:firstLine="360"/>
      </w:pPr>
      <w:r w:rsidRPr="00CD18BF">
        <w:t xml:space="preserve">                                                                                                                             М.П.</w:t>
      </w:r>
    </w:p>
    <w:p w:rsidR="00864FC0" w:rsidRPr="008E3539" w:rsidRDefault="00864FC0" w:rsidP="008E3539">
      <w:pPr>
        <w:rPr>
          <w:rFonts w:eastAsiaTheme="minorHAnsi"/>
          <w:sz w:val="28"/>
          <w:lang w:eastAsia="en-US"/>
        </w:rPr>
      </w:pPr>
    </w:p>
    <w:sectPr w:rsidR="00864FC0" w:rsidRPr="008E3539" w:rsidSect="008E3539">
      <w:footerReference w:type="even" r:id="rId57"/>
      <w:footerReference w:type="default" r:id="rId5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264" w:rsidRDefault="00EE2264">
      <w:r>
        <w:separator/>
      </w:r>
    </w:p>
  </w:endnote>
  <w:endnote w:type="continuationSeparator" w:id="0">
    <w:p w:rsidR="00EE2264" w:rsidRDefault="00EE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61242"/>
      <w:docPartObj>
        <w:docPartGallery w:val="Page Numbers (Bottom of Page)"/>
        <w:docPartUnique/>
      </w:docPartObj>
    </w:sdtPr>
    <w:sdtEndPr/>
    <w:sdtContent>
      <w:p w:rsidR="00CE204C" w:rsidRDefault="00CE204C">
        <w:pPr>
          <w:pStyle w:val="ae"/>
          <w:jc w:val="center"/>
        </w:pPr>
        <w:r>
          <w:fldChar w:fldCharType="begin"/>
        </w:r>
        <w:r>
          <w:instrText>PAGE   \* MERGEFORMAT</w:instrText>
        </w:r>
        <w:r>
          <w:fldChar w:fldCharType="separate"/>
        </w:r>
        <w:r w:rsidR="0015575F">
          <w:rPr>
            <w:noProof/>
          </w:rPr>
          <w:t>41</w:t>
        </w:r>
        <w:r>
          <w:fldChar w:fldCharType="end"/>
        </w:r>
      </w:p>
    </w:sdtContent>
  </w:sdt>
  <w:p w:rsidR="00CE204C" w:rsidRDefault="00CE204C"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4C" w:rsidRDefault="00CE204C"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CE204C" w:rsidRDefault="00CE204C"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4C" w:rsidRDefault="00CE204C"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5575F">
      <w:rPr>
        <w:rStyle w:val="af0"/>
        <w:noProof/>
      </w:rPr>
      <w:t>57</w:t>
    </w:r>
    <w:r>
      <w:rPr>
        <w:rStyle w:val="af0"/>
      </w:rPr>
      <w:fldChar w:fldCharType="end"/>
    </w:r>
  </w:p>
  <w:p w:rsidR="00CE204C" w:rsidRDefault="00CE204C"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264" w:rsidRDefault="00EE2264">
      <w:r>
        <w:separator/>
      </w:r>
    </w:p>
  </w:footnote>
  <w:footnote w:type="continuationSeparator" w:id="0">
    <w:p w:rsidR="00EE2264" w:rsidRDefault="00EE2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46"/>
    <w:multiLevelType w:val="multilevel"/>
    <w:tmpl w:val="34E0F938"/>
    <w:lvl w:ilvl="0">
      <w:start w:val="1"/>
      <w:numFmt w:val="decimal"/>
      <w:lvlText w:val="%1."/>
      <w:lvlJc w:val="left"/>
      <w:pPr>
        <w:ind w:left="360" w:hanging="360"/>
      </w:pPr>
      <w:rPr>
        <w:rFonts w:cs="Times New Roman" w:hint="default"/>
      </w:rPr>
    </w:lvl>
    <w:lvl w:ilvl="1">
      <w:start w:val="1"/>
      <w:numFmt w:val="decimal"/>
      <w:lvlText w:val="%1.%2."/>
      <w:lvlJc w:val="left"/>
      <w:pPr>
        <w:ind w:left="1116" w:hanging="360"/>
      </w:pPr>
      <w:rPr>
        <w:rFonts w:cs="Times New Roman" w:hint="default"/>
      </w:rPr>
    </w:lvl>
    <w:lvl w:ilvl="2">
      <w:start w:val="1"/>
      <w:numFmt w:val="decimal"/>
      <w:lvlText w:val="%1.%2.%3."/>
      <w:lvlJc w:val="left"/>
      <w:pPr>
        <w:ind w:left="2232"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4104" w:hanging="1080"/>
      </w:pPr>
      <w:rPr>
        <w:rFonts w:cs="Times New Roman" w:hint="default"/>
      </w:rPr>
    </w:lvl>
    <w:lvl w:ilvl="5">
      <w:start w:val="1"/>
      <w:numFmt w:val="decimal"/>
      <w:lvlText w:val="%1.%2.%3.%4.%5.%6."/>
      <w:lvlJc w:val="left"/>
      <w:pPr>
        <w:ind w:left="4860" w:hanging="1080"/>
      </w:pPr>
      <w:rPr>
        <w:rFonts w:cs="Times New Roman" w:hint="default"/>
      </w:rPr>
    </w:lvl>
    <w:lvl w:ilvl="6">
      <w:start w:val="1"/>
      <w:numFmt w:val="decimal"/>
      <w:lvlText w:val="%1.%2.%3.%4.%5.%6.%7."/>
      <w:lvlJc w:val="left"/>
      <w:pPr>
        <w:ind w:left="5616" w:hanging="1080"/>
      </w:pPr>
      <w:rPr>
        <w:rFonts w:cs="Times New Roman" w:hint="default"/>
      </w:rPr>
    </w:lvl>
    <w:lvl w:ilvl="7">
      <w:start w:val="1"/>
      <w:numFmt w:val="decimal"/>
      <w:lvlText w:val="%1.%2.%3.%4.%5.%6.%7.%8."/>
      <w:lvlJc w:val="left"/>
      <w:pPr>
        <w:ind w:left="6732" w:hanging="1440"/>
      </w:pPr>
      <w:rPr>
        <w:rFonts w:cs="Times New Roman" w:hint="default"/>
      </w:rPr>
    </w:lvl>
    <w:lvl w:ilvl="8">
      <w:start w:val="1"/>
      <w:numFmt w:val="decimal"/>
      <w:lvlText w:val="%1.%2.%3.%4.%5.%6.%7.%8.%9."/>
      <w:lvlJc w:val="left"/>
      <w:pPr>
        <w:ind w:left="7488" w:hanging="1440"/>
      </w:pPr>
      <w:rPr>
        <w:rFonts w:cs="Times New Roman" w:hint="default"/>
      </w:r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C00486"/>
    <w:multiLevelType w:val="multilevel"/>
    <w:tmpl w:val="62A6D0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8B352A"/>
    <w:multiLevelType w:val="multilevel"/>
    <w:tmpl w:val="91169086"/>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1F50A0"/>
    <w:multiLevelType w:val="hybridMultilevel"/>
    <w:tmpl w:val="75C81CD6"/>
    <w:lvl w:ilvl="0" w:tplc="CC3CC3B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9A2BF2"/>
    <w:multiLevelType w:val="multilevel"/>
    <w:tmpl w:val="55224FA4"/>
    <w:lvl w:ilvl="0">
      <w:start w:val="27"/>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8110A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96CD6"/>
    <w:multiLevelType w:val="hybridMultilevel"/>
    <w:tmpl w:val="7432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24FA4E2A"/>
    <w:multiLevelType w:val="hybridMultilevel"/>
    <w:tmpl w:val="D0EEE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DF4366D"/>
    <w:multiLevelType w:val="multilevel"/>
    <w:tmpl w:val="2E7E00C6"/>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C6416"/>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51C2BDA"/>
    <w:multiLevelType w:val="multilevel"/>
    <w:tmpl w:val="FBEE92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30514"/>
    <w:multiLevelType w:val="multilevel"/>
    <w:tmpl w:val="FDA2FA38"/>
    <w:lvl w:ilvl="0">
      <w:start w:val="35"/>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
      <w:numFmt w:val="decimal"/>
      <w:lvlText w:val="%1.%2.%3."/>
      <w:lvlJc w:val="left"/>
      <w:pPr>
        <w:ind w:left="1773"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A1048AE"/>
    <w:multiLevelType w:val="multilevel"/>
    <w:tmpl w:val="2FD8FE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E6D298B"/>
    <w:multiLevelType w:val="multilevel"/>
    <w:tmpl w:val="037A9C1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B09CE"/>
    <w:multiLevelType w:val="hybridMultilevel"/>
    <w:tmpl w:val="542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570FA"/>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D6C6124"/>
    <w:multiLevelType w:val="hybridMultilevel"/>
    <w:tmpl w:val="38962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9479D4"/>
    <w:multiLevelType w:val="multilevel"/>
    <w:tmpl w:val="04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FE56D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C546F3"/>
    <w:multiLevelType w:val="hybridMultilevel"/>
    <w:tmpl w:val="17F80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8D52F1"/>
    <w:multiLevelType w:val="hybridMultilevel"/>
    <w:tmpl w:val="53DA4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C0900F2"/>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62C55"/>
    <w:multiLevelType w:val="hybridMultilevel"/>
    <w:tmpl w:val="1BD2B1BA"/>
    <w:lvl w:ilvl="0" w:tplc="A1E0B19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C60E94"/>
    <w:multiLevelType w:val="hybridMultilevel"/>
    <w:tmpl w:val="E12861E4"/>
    <w:lvl w:ilvl="0" w:tplc="BB567C30">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60457D63"/>
    <w:multiLevelType w:val="multilevel"/>
    <w:tmpl w:val="1C60F8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14746"/>
    <w:multiLevelType w:val="hybridMultilevel"/>
    <w:tmpl w:val="33D49886"/>
    <w:lvl w:ilvl="0" w:tplc="0934955A">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15:restartNumberingAfterBreak="0">
    <w:nsid w:val="65AD6082"/>
    <w:multiLevelType w:val="hybridMultilevel"/>
    <w:tmpl w:val="41B06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74641C2"/>
    <w:multiLevelType w:val="multilevel"/>
    <w:tmpl w:val="C3F671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068F6"/>
    <w:multiLevelType w:val="multilevel"/>
    <w:tmpl w:val="D1485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E19042E"/>
    <w:multiLevelType w:val="hybridMultilevel"/>
    <w:tmpl w:val="6FFCB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AF73AE4"/>
    <w:multiLevelType w:val="hybridMultilevel"/>
    <w:tmpl w:val="61128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F105C52"/>
    <w:multiLevelType w:val="multilevel"/>
    <w:tmpl w:val="073A97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8"/>
  </w:num>
  <w:num w:numId="2">
    <w:abstractNumId w:val="0"/>
  </w:num>
  <w:num w:numId="3">
    <w:abstractNumId w:val="20"/>
  </w:num>
  <w:num w:numId="4">
    <w:abstractNumId w:val="45"/>
  </w:num>
  <w:num w:numId="5">
    <w:abstractNumId w:val="39"/>
  </w:num>
  <w:num w:numId="6">
    <w:abstractNumId w:val="30"/>
  </w:num>
  <w:num w:numId="7">
    <w:abstractNumId w:val="31"/>
  </w:num>
  <w:num w:numId="8">
    <w:abstractNumId w:val="42"/>
  </w:num>
  <w:num w:numId="9">
    <w:abstractNumId w:val="41"/>
  </w:num>
  <w:num w:numId="10">
    <w:abstractNumId w:val="1"/>
  </w:num>
  <w:num w:numId="11">
    <w:abstractNumId w:val="23"/>
  </w:num>
  <w:num w:numId="12">
    <w:abstractNumId w:val="11"/>
  </w:num>
  <w:num w:numId="13">
    <w:abstractNumId w:val="35"/>
  </w:num>
  <w:num w:numId="14">
    <w:abstractNumId w:val="32"/>
  </w:num>
  <w:num w:numId="15">
    <w:abstractNumId w:val="21"/>
  </w:num>
  <w:num w:numId="16">
    <w:abstractNumId w:val="44"/>
  </w:num>
  <w:num w:numId="17">
    <w:abstractNumId w:val="40"/>
  </w:num>
  <w:num w:numId="18">
    <w:abstractNumId w:val="2"/>
  </w:num>
  <w:num w:numId="19">
    <w:abstractNumId w:val="36"/>
  </w:num>
  <w:num w:numId="20">
    <w:abstractNumId w:val="43"/>
  </w:num>
  <w:num w:numId="21">
    <w:abstractNumId w:val="19"/>
  </w:num>
  <w:num w:numId="22">
    <w:abstractNumId w:val="5"/>
  </w:num>
  <w:num w:numId="23">
    <w:abstractNumId w:val="22"/>
  </w:num>
  <w:num w:numId="24">
    <w:abstractNumId w:val="15"/>
  </w:num>
  <w:num w:numId="25">
    <w:abstractNumId w:val="3"/>
  </w:num>
  <w:num w:numId="26">
    <w:abstractNumId w:val="4"/>
  </w:num>
  <w:num w:numId="27">
    <w:abstractNumId w:val="13"/>
  </w:num>
  <w:num w:numId="28">
    <w:abstractNumId w:val="17"/>
  </w:num>
  <w:num w:numId="29">
    <w:abstractNumId w:val="7"/>
  </w:num>
  <w:num w:numId="30">
    <w:abstractNumId w:val="16"/>
  </w:num>
  <w:num w:numId="31">
    <w:abstractNumId w:val="8"/>
  </w:num>
  <w:num w:numId="32">
    <w:abstractNumId w:val="14"/>
  </w:num>
  <w:num w:numId="33">
    <w:abstractNumId w:val="18"/>
  </w:num>
  <w:num w:numId="34">
    <w:abstractNumId w:val="25"/>
  </w:num>
  <w:num w:numId="35">
    <w:abstractNumId w:val="6"/>
  </w:num>
  <w:num w:numId="36">
    <w:abstractNumId w:val="33"/>
  </w:num>
  <w:num w:numId="37">
    <w:abstractNumId w:val="9"/>
  </w:num>
  <w:num w:numId="38">
    <w:abstractNumId w:val="10"/>
  </w:num>
  <w:num w:numId="39">
    <w:abstractNumId w:val="37"/>
  </w:num>
  <w:num w:numId="40">
    <w:abstractNumId w:val="26"/>
  </w:num>
  <w:num w:numId="41">
    <w:abstractNumId w:val="29"/>
  </w:num>
  <w:num w:numId="42">
    <w:abstractNumId w:val="27"/>
  </w:num>
  <w:num w:numId="43">
    <w:abstractNumId w:val="28"/>
  </w:num>
  <w:num w:numId="44">
    <w:abstractNumId w:val="34"/>
  </w:num>
  <w:num w:numId="45">
    <w:abstractNumId w:val="1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25EE7"/>
    <w:rsid w:val="000264EE"/>
    <w:rsid w:val="00045204"/>
    <w:rsid w:val="00055D94"/>
    <w:rsid w:val="00075A2E"/>
    <w:rsid w:val="00095445"/>
    <w:rsid w:val="000A112E"/>
    <w:rsid w:val="000A3168"/>
    <w:rsid w:val="000A6A4C"/>
    <w:rsid w:val="000C166E"/>
    <w:rsid w:val="000E600D"/>
    <w:rsid w:val="001004A1"/>
    <w:rsid w:val="00101142"/>
    <w:rsid w:val="001103F6"/>
    <w:rsid w:val="00140655"/>
    <w:rsid w:val="00146348"/>
    <w:rsid w:val="0015575F"/>
    <w:rsid w:val="00167907"/>
    <w:rsid w:val="001809C5"/>
    <w:rsid w:val="001A1BB5"/>
    <w:rsid w:val="001A3B3D"/>
    <w:rsid w:val="001A63CA"/>
    <w:rsid w:val="001B29D1"/>
    <w:rsid w:val="001B5B0E"/>
    <w:rsid w:val="001C63A3"/>
    <w:rsid w:val="001D60B8"/>
    <w:rsid w:val="001D6D7A"/>
    <w:rsid w:val="001E3A2C"/>
    <w:rsid w:val="001E6C7F"/>
    <w:rsid w:val="001F4E2F"/>
    <w:rsid w:val="001F6AA4"/>
    <w:rsid w:val="00220581"/>
    <w:rsid w:val="00253DB3"/>
    <w:rsid w:val="00254E73"/>
    <w:rsid w:val="002640E1"/>
    <w:rsid w:val="00273743"/>
    <w:rsid w:val="0027519C"/>
    <w:rsid w:val="00276C2F"/>
    <w:rsid w:val="00285A5E"/>
    <w:rsid w:val="00296C7F"/>
    <w:rsid w:val="002C2593"/>
    <w:rsid w:val="002D0B9F"/>
    <w:rsid w:val="002E2677"/>
    <w:rsid w:val="002E4EEB"/>
    <w:rsid w:val="002F54AB"/>
    <w:rsid w:val="003112C5"/>
    <w:rsid w:val="00315370"/>
    <w:rsid w:val="00334FB9"/>
    <w:rsid w:val="00341BE3"/>
    <w:rsid w:val="0035405D"/>
    <w:rsid w:val="00362FE1"/>
    <w:rsid w:val="00363796"/>
    <w:rsid w:val="003745BA"/>
    <w:rsid w:val="0038305A"/>
    <w:rsid w:val="0039746F"/>
    <w:rsid w:val="003A3171"/>
    <w:rsid w:val="003A549C"/>
    <w:rsid w:val="003B2878"/>
    <w:rsid w:val="003B3FEF"/>
    <w:rsid w:val="003B431D"/>
    <w:rsid w:val="003D1452"/>
    <w:rsid w:val="003D434F"/>
    <w:rsid w:val="003E7F6B"/>
    <w:rsid w:val="0040042B"/>
    <w:rsid w:val="00415678"/>
    <w:rsid w:val="004178A7"/>
    <w:rsid w:val="00420C77"/>
    <w:rsid w:val="00424A04"/>
    <w:rsid w:val="0043222B"/>
    <w:rsid w:val="0043434D"/>
    <w:rsid w:val="004352AE"/>
    <w:rsid w:val="004373D7"/>
    <w:rsid w:val="0044693C"/>
    <w:rsid w:val="00452F96"/>
    <w:rsid w:val="00466BA7"/>
    <w:rsid w:val="00477117"/>
    <w:rsid w:val="00484F7F"/>
    <w:rsid w:val="0048626C"/>
    <w:rsid w:val="004959B2"/>
    <w:rsid w:val="004B454C"/>
    <w:rsid w:val="004B5D32"/>
    <w:rsid w:val="004F03CD"/>
    <w:rsid w:val="0050157E"/>
    <w:rsid w:val="00506714"/>
    <w:rsid w:val="00510EC2"/>
    <w:rsid w:val="00515AE6"/>
    <w:rsid w:val="00521850"/>
    <w:rsid w:val="005243EC"/>
    <w:rsid w:val="00525546"/>
    <w:rsid w:val="00530DE4"/>
    <w:rsid w:val="005311B6"/>
    <w:rsid w:val="00553004"/>
    <w:rsid w:val="005542BA"/>
    <w:rsid w:val="00570492"/>
    <w:rsid w:val="0057185C"/>
    <w:rsid w:val="00572777"/>
    <w:rsid w:val="00586153"/>
    <w:rsid w:val="005A1F6F"/>
    <w:rsid w:val="005B05B5"/>
    <w:rsid w:val="005B12CD"/>
    <w:rsid w:val="005B17BA"/>
    <w:rsid w:val="005B6B16"/>
    <w:rsid w:val="005C3E10"/>
    <w:rsid w:val="005C7645"/>
    <w:rsid w:val="005E5982"/>
    <w:rsid w:val="005E615A"/>
    <w:rsid w:val="005F433E"/>
    <w:rsid w:val="005F5968"/>
    <w:rsid w:val="0060391F"/>
    <w:rsid w:val="00603E57"/>
    <w:rsid w:val="00630018"/>
    <w:rsid w:val="00630296"/>
    <w:rsid w:val="006411EA"/>
    <w:rsid w:val="00643140"/>
    <w:rsid w:val="00647133"/>
    <w:rsid w:val="0065447D"/>
    <w:rsid w:val="006D069C"/>
    <w:rsid w:val="006D2FBB"/>
    <w:rsid w:val="006D3DF6"/>
    <w:rsid w:val="006D57B1"/>
    <w:rsid w:val="006E3927"/>
    <w:rsid w:val="006E7E25"/>
    <w:rsid w:val="006F0C2C"/>
    <w:rsid w:val="00701488"/>
    <w:rsid w:val="0073044A"/>
    <w:rsid w:val="00731541"/>
    <w:rsid w:val="00737C9C"/>
    <w:rsid w:val="0076157F"/>
    <w:rsid w:val="00763F32"/>
    <w:rsid w:val="0076678E"/>
    <w:rsid w:val="00777165"/>
    <w:rsid w:val="00784D0F"/>
    <w:rsid w:val="00791A87"/>
    <w:rsid w:val="00792614"/>
    <w:rsid w:val="007A2BC8"/>
    <w:rsid w:val="007A45AD"/>
    <w:rsid w:val="007B24C2"/>
    <w:rsid w:val="007B2880"/>
    <w:rsid w:val="007D0DA1"/>
    <w:rsid w:val="007D113B"/>
    <w:rsid w:val="007E21C1"/>
    <w:rsid w:val="00810BD7"/>
    <w:rsid w:val="00835D47"/>
    <w:rsid w:val="008461E8"/>
    <w:rsid w:val="00847A01"/>
    <w:rsid w:val="00860D44"/>
    <w:rsid w:val="00864FC0"/>
    <w:rsid w:val="00883FD2"/>
    <w:rsid w:val="00892997"/>
    <w:rsid w:val="008974ED"/>
    <w:rsid w:val="008A1EEA"/>
    <w:rsid w:val="008C6386"/>
    <w:rsid w:val="008C7842"/>
    <w:rsid w:val="008D09E2"/>
    <w:rsid w:val="008D4662"/>
    <w:rsid w:val="008E3539"/>
    <w:rsid w:val="008F3622"/>
    <w:rsid w:val="009452B1"/>
    <w:rsid w:val="0096712E"/>
    <w:rsid w:val="00967C80"/>
    <w:rsid w:val="00971297"/>
    <w:rsid w:val="00997B35"/>
    <w:rsid w:val="009C4152"/>
    <w:rsid w:val="009C7848"/>
    <w:rsid w:val="009D101E"/>
    <w:rsid w:val="009F085C"/>
    <w:rsid w:val="00A13B93"/>
    <w:rsid w:val="00A20D4A"/>
    <w:rsid w:val="00A41AC5"/>
    <w:rsid w:val="00A57459"/>
    <w:rsid w:val="00A95B6B"/>
    <w:rsid w:val="00AA21FE"/>
    <w:rsid w:val="00AB3FD3"/>
    <w:rsid w:val="00AB45DD"/>
    <w:rsid w:val="00AB6C71"/>
    <w:rsid w:val="00AC11F9"/>
    <w:rsid w:val="00AC5A0C"/>
    <w:rsid w:val="00AC5B82"/>
    <w:rsid w:val="00AC725F"/>
    <w:rsid w:val="00AE5B1E"/>
    <w:rsid w:val="00AF708B"/>
    <w:rsid w:val="00B11B93"/>
    <w:rsid w:val="00B23A4E"/>
    <w:rsid w:val="00B43F78"/>
    <w:rsid w:val="00B55E5C"/>
    <w:rsid w:val="00B62B96"/>
    <w:rsid w:val="00B66A40"/>
    <w:rsid w:val="00B92A50"/>
    <w:rsid w:val="00BA1E14"/>
    <w:rsid w:val="00BA30CE"/>
    <w:rsid w:val="00BC3EA6"/>
    <w:rsid w:val="00BD4497"/>
    <w:rsid w:val="00BE6808"/>
    <w:rsid w:val="00BF1623"/>
    <w:rsid w:val="00BF4196"/>
    <w:rsid w:val="00BF514E"/>
    <w:rsid w:val="00BF575D"/>
    <w:rsid w:val="00BF6E29"/>
    <w:rsid w:val="00BF77FB"/>
    <w:rsid w:val="00BF7F94"/>
    <w:rsid w:val="00C10BAF"/>
    <w:rsid w:val="00C14C67"/>
    <w:rsid w:val="00C32F98"/>
    <w:rsid w:val="00C34C9A"/>
    <w:rsid w:val="00C411E7"/>
    <w:rsid w:val="00C4209D"/>
    <w:rsid w:val="00C427F5"/>
    <w:rsid w:val="00C477CB"/>
    <w:rsid w:val="00C5064A"/>
    <w:rsid w:val="00C6169C"/>
    <w:rsid w:val="00C6269B"/>
    <w:rsid w:val="00CB7440"/>
    <w:rsid w:val="00CE204C"/>
    <w:rsid w:val="00CE35B4"/>
    <w:rsid w:val="00CE5FA9"/>
    <w:rsid w:val="00CF714C"/>
    <w:rsid w:val="00D0104C"/>
    <w:rsid w:val="00D049A5"/>
    <w:rsid w:val="00D21CFA"/>
    <w:rsid w:val="00D27F89"/>
    <w:rsid w:val="00D3721E"/>
    <w:rsid w:val="00D802A9"/>
    <w:rsid w:val="00D809EA"/>
    <w:rsid w:val="00D83CB5"/>
    <w:rsid w:val="00D845F8"/>
    <w:rsid w:val="00D8670F"/>
    <w:rsid w:val="00D87730"/>
    <w:rsid w:val="00DA0B7A"/>
    <w:rsid w:val="00DA170D"/>
    <w:rsid w:val="00DA3702"/>
    <w:rsid w:val="00DC5173"/>
    <w:rsid w:val="00DC6D58"/>
    <w:rsid w:val="00DD18B1"/>
    <w:rsid w:val="00DD1DE4"/>
    <w:rsid w:val="00DD413B"/>
    <w:rsid w:val="00DE0603"/>
    <w:rsid w:val="00DE584A"/>
    <w:rsid w:val="00E22925"/>
    <w:rsid w:val="00E24704"/>
    <w:rsid w:val="00E44F7C"/>
    <w:rsid w:val="00E527E1"/>
    <w:rsid w:val="00E73875"/>
    <w:rsid w:val="00E951C4"/>
    <w:rsid w:val="00EA31E9"/>
    <w:rsid w:val="00EB550B"/>
    <w:rsid w:val="00EC37D1"/>
    <w:rsid w:val="00EC7D86"/>
    <w:rsid w:val="00EE15F0"/>
    <w:rsid w:val="00EE2264"/>
    <w:rsid w:val="00EE3F71"/>
    <w:rsid w:val="00EF20DB"/>
    <w:rsid w:val="00EF495E"/>
    <w:rsid w:val="00EF5F2F"/>
    <w:rsid w:val="00F016DA"/>
    <w:rsid w:val="00F173BA"/>
    <w:rsid w:val="00F30825"/>
    <w:rsid w:val="00F45315"/>
    <w:rsid w:val="00F66437"/>
    <w:rsid w:val="00FA16CF"/>
    <w:rsid w:val="00FA6EC3"/>
    <w:rsid w:val="00FB2FD3"/>
    <w:rsid w:val="00FB7126"/>
    <w:rsid w:val="00FC3D1E"/>
    <w:rsid w:val="00FD2CB2"/>
    <w:rsid w:val="00FE2C56"/>
    <w:rsid w:val="00FF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28">
    <w:name w:val="Body Text 2"/>
    <w:basedOn w:val="a"/>
    <w:link w:val="29"/>
    <w:uiPriority w:val="99"/>
    <w:semiHidden/>
    <w:unhideWhenUsed/>
    <w:rsid w:val="00997B35"/>
    <w:pPr>
      <w:spacing w:after="120" w:line="480" w:lineRule="auto"/>
    </w:pPr>
  </w:style>
  <w:style w:type="character" w:customStyle="1" w:styleId="29">
    <w:name w:val="Основной текст 2 Знак"/>
    <w:basedOn w:val="a0"/>
    <w:link w:val="28"/>
    <w:uiPriority w:val="99"/>
    <w:semiHidden/>
    <w:rsid w:val="00997B35"/>
    <w:rPr>
      <w:rFonts w:ascii="Times New Roman" w:eastAsia="Times New Roman" w:hAnsi="Times New Roman" w:cs="Times New Roman"/>
      <w:sz w:val="24"/>
      <w:szCs w:val="24"/>
      <w:lang w:eastAsia="ru-RU"/>
    </w:rPr>
  </w:style>
  <w:style w:type="paragraph" w:customStyle="1" w:styleId="16">
    <w:name w:val="Без интервала1"/>
    <w:rsid w:val="009F085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978">
      <w:bodyDiv w:val="1"/>
      <w:marLeft w:val="0"/>
      <w:marRight w:val="0"/>
      <w:marTop w:val="0"/>
      <w:marBottom w:val="0"/>
      <w:divBdr>
        <w:top w:val="none" w:sz="0" w:space="0" w:color="auto"/>
        <w:left w:val="none" w:sz="0" w:space="0" w:color="auto"/>
        <w:bottom w:val="none" w:sz="0" w:space="0" w:color="auto"/>
        <w:right w:val="none" w:sz="0" w:space="0" w:color="auto"/>
      </w:divBdr>
    </w:div>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37880697">
      <w:bodyDiv w:val="1"/>
      <w:marLeft w:val="0"/>
      <w:marRight w:val="0"/>
      <w:marTop w:val="0"/>
      <w:marBottom w:val="0"/>
      <w:divBdr>
        <w:top w:val="none" w:sz="0" w:space="0" w:color="auto"/>
        <w:left w:val="none" w:sz="0" w:space="0" w:color="auto"/>
        <w:bottom w:val="none" w:sz="0" w:space="0" w:color="auto"/>
        <w:right w:val="none" w:sz="0" w:space="0" w:color="auto"/>
      </w:divBdr>
    </w:div>
    <w:div w:id="12022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main?base=LAW;n=112770;fld=134" TargetMode="External"/><Relationship Id="rId55"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hyperlink" Target="consultantplus://offline/ref=7BC202096C9FB3A06A4D02F3C7FC87646F8EDE0F46C5D0D4BEA63BC6DFT6L"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2.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hyperlink" Target="consultantplus://offline/ref=E7B0DCAAA1F8CE08D814144AF0FEE74341A420B7200FEECFA51E0279703910E1711039707D2AB47Ai0DF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image" Target="media/image3.wmf"/><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main?base=LAW;n=116659;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D08E-D9FE-41A6-8B96-F7EE1C26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58</Pages>
  <Words>25419</Words>
  <Characters>144891</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158</cp:revision>
  <cp:lastPrinted>2017-03-29T00:20:00Z</cp:lastPrinted>
  <dcterms:created xsi:type="dcterms:W3CDTF">2016-11-11T06:01:00Z</dcterms:created>
  <dcterms:modified xsi:type="dcterms:W3CDTF">2017-03-29T01:56:00Z</dcterms:modified>
</cp:coreProperties>
</file>